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62sdyyfb9zqq" w:id="0"/>
      <w:bookmarkEnd w:id="0"/>
      <w:r w:rsidDel="00000000" w:rsidR="00000000" w:rsidRPr="00000000">
        <w:rPr>
          <w:rtl w:val="0"/>
        </w:rPr>
        <w:tab/>
      </w:r>
    </w:p>
    <w:tbl>
      <w:tblPr>
        <w:tblStyle w:val="Table1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25"/>
        <w:gridCol w:w="3585"/>
        <w:gridCol w:w="2805"/>
        <w:gridCol w:w="2460"/>
        <w:gridCol w:w="2415"/>
        <w:tblGridChange w:id="0">
          <w:tblGrid>
            <w:gridCol w:w="4125"/>
            <w:gridCol w:w="3585"/>
            <w:gridCol w:w="2805"/>
            <w:gridCol w:w="2460"/>
            <w:gridCol w:w="24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Plan de clase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 docente: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Escuela: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CCT: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Entidad:</w:t>
            </w:r>
          </w:p>
        </w:tc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Asignatura: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Nivel: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Grado: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Bloque: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No. de plan: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Conocimiento del Medio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Primaria/ Prescolar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Primero/ Tercero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Tema: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Partes del cuerpo y sus nombres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Aprendizajes esperados: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Reconoce las distintas partes del cuerpo, y practica hábitos de higiene y alimentación para cuidar su salud.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Objetivo educativo que se cubre del plan de estudios: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recurso permitirá que el alumno: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 algunas partes del cuerpo humano y funciones asociadas con el movimiento, la nutrición y la relación con el entorno, así como las necesidades nutrimentales básicas.</w:t>
            </w:r>
          </w:p>
        </w:tc>
      </w:tr>
    </w:tbl>
    <w:p w:rsidR="00000000" w:rsidDel="00000000" w:rsidP="00000000" w:rsidRDefault="00000000" w:rsidRPr="00000000" w14:paraId="0000003A">
      <w:pPr>
        <w:rPr>
          <w:sz w:val="2"/>
          <w:szCs w:val="2"/>
        </w:rPr>
      </w:pPr>
      <w:bookmarkStart w:colFirst="0" w:colLast="0" w:name="_heading=h.a3hwx1g6ehgo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15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1050"/>
        <w:gridCol w:w="3480"/>
        <w:gridCol w:w="2265"/>
        <w:gridCol w:w="1560"/>
        <w:gridCol w:w="1545"/>
        <w:gridCol w:w="3465"/>
        <w:tblGridChange w:id="0">
          <w:tblGrid>
            <w:gridCol w:w="2025"/>
            <w:gridCol w:w="1050"/>
            <w:gridCol w:w="3480"/>
            <w:gridCol w:w="2265"/>
            <w:gridCol w:w="1560"/>
            <w:gridCol w:w="1545"/>
            <w:gridCol w:w="346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Lo utilizo para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las competencias</w:t>
            </w:r>
          </w:p>
        </w:tc>
        <w:tc>
          <w:tcPr>
            <w:gridSpan w:val="3"/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 a realizar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Materiales y recursos de apoyo</w:t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Evidencias de aprendizaje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Didácticos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Tecnológicos</w:t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de la asignatura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Conocimiento del Medio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Aprecio de sí mismo, de la naturaleza y de la sociedad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Inicio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muestra en un proyecto o una lámina, la ilustración del cuerpo humano.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Comenzar la explicación de las distintas zonas del cuerpo humano.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a los alumnos que se pongan de pie.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preguntas a los alumno sobre cuál parte del cuerpo es la que realiza una acción, por ejemplo: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¿Qué partes del cuerpo nos permiten caminar?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¿Dónde tenemos las orejas?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¿En qué partes tenemos dedos?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del grupo.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Identificación y empleo de sus partes del cuerpo mencionadas.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Reproducir el video con la canción “Rockalingua: Las partes del cuerpo'' en el sitio Arbol ACB.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Guiar a los alumnos con la letra de la canción señalando las partes que se mencionan.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 terminar, proyectar el juego de rompecabezas “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CUERPO HUMANO” para resolverlo en grupo.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Guiar a la resolución del rompecabezas, realizando preguntas para identificar las partes del cuerpo que se pueden identificar en cada pieza.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Navegador de internet.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Computadora o dispositivo móvil.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Proyector.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Video: Rockalingua: Las partes del cuerpo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Juego en línea “CUERPO HUMANO” en Puzzle factory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Participación en grupo.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Pantalla de logro al terminar el juego.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Cierre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Preguntar a los alumnos qué otras actividades pueden realizar con diferentes partes de su cuerpo.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Solicitar un dibujo de acciones que realice para cuidar su cuerpo, como bañarse, cubrirse del frío o no exponerse al sol por tiempo prolongado.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Lápiz y papel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Dibujo del cuidado del cuerpo.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Competencia para la vida: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Competencias para el aprendizaje permanente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a los alumnos las diferentes partes del cuerpo y relacionarla con el cuidado de la salud.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Cómo protegerse de lesiones.</w:t>
            </w:r>
          </w:p>
          <w:p w:rsidR="00000000" w:rsidDel="00000000" w:rsidP="00000000" w:rsidRDefault="00000000" w:rsidRPr="00000000" w14:paraId="0000008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higiene personal.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Los efectos de una mala alimentación.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Para el uso de TIC: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Acceden y saben cómo recordar información</w:t>
            </w:r>
          </w:p>
        </w:tc>
        <w:tc>
          <w:tcPr>
            <w:vMerge w:val="restart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Mostrar diferentes recursos audiovisuales para conocer las partes del cuerpo. Como ilustraciones, videos o juegos para identificar el nombre de las partes del cuerpo.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color w:val="ffffff"/>
                <w:sz w:val="24"/>
                <w:szCs w:val="24"/>
                <w:rtl w:val="0"/>
              </w:rPr>
              <w:t xml:space="preserve">Notas para el docente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recurso permite explicar los aspectos generales del cuerpo humano.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 posible aumentar el número de piezas para mayor dificultad.</w:t>
            </w:r>
          </w:p>
        </w:tc>
      </w:tr>
    </w:tbl>
    <w:p w:rsidR="00000000" w:rsidDel="00000000" w:rsidP="00000000" w:rsidRDefault="00000000" w:rsidRPr="00000000" w14:paraId="000000C0">
      <w:pPr>
        <w:rPr/>
      </w:pPr>
      <w:bookmarkStart w:colFirst="0" w:colLast="0" w:name="_heading=h.hfw5vm55lwl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bookmarkStart w:colFirst="0" w:colLast="0" w:name="_heading=h.lmdnx7g00z4k" w:id="3"/>
      <w:bookmarkEnd w:id="3"/>
      <w:r w:rsidDel="00000000" w:rsidR="00000000" w:rsidRPr="00000000">
        <w:rPr>
          <w:rtl w:val="0"/>
        </w:rPr>
      </w:r>
    </w:p>
    <w:tbl>
      <w:tblPr>
        <w:tblStyle w:val="Table3"/>
        <w:tblW w:w="1539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49.5"/>
        <w:gridCol w:w="3849.5"/>
        <w:gridCol w:w="3849.5"/>
        <w:gridCol w:w="3849.5"/>
        <w:tblGridChange w:id="0">
          <w:tblGrid>
            <w:gridCol w:w="3849.5"/>
            <w:gridCol w:w="3849.5"/>
            <w:gridCol w:w="3849.5"/>
            <w:gridCol w:w="3849.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4"/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Recursos digitales para el aprendizaje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Tipo de recurso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Puzzle factory: Cuerpo humano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Rompecabezas en línea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Nivel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Asignatura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Bloque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Preescolar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Primero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Rompecabezas de una figura del cuerpo humano donde se identifican las principales partes del cuerpo.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Aprendizaje esperado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 el nombre y ubicación de las principales partes del cuerpo.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Recomendación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Apoyar a los alumnos a ubicar las piezas blancas de fondo.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URL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https://puzzlefactory.pl/es/rompecabezas/jugar/para-los-ninos/179825-cuerpo-humano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Imagen miniatura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719513" cy="2117715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513" cy="21177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Requisitos técnicos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requiere de conexión a internet para poder acceder al juego. El recurso está disponible para computadoras o dispositivos móviles.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Ciencias, cuerpo humano, anatomía.</w:t>
            </w:r>
          </w:p>
        </w:tc>
      </w:tr>
    </w:tbl>
    <w:p w:rsidR="00000000" w:rsidDel="00000000" w:rsidP="00000000" w:rsidRDefault="00000000" w:rsidRPr="00000000" w14:paraId="000000F2">
      <w:pPr>
        <w:rPr/>
      </w:pPr>
      <w:bookmarkStart w:colFirst="0" w:colLast="0" w:name="_heading=h.2n8jg7uq4zq1" w:id="4"/>
      <w:bookmarkEnd w:id="4"/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-333371</wp:posOffset>
          </wp:positionH>
          <wp:positionV relativeFrom="paragraph">
            <wp:posOffset>52388</wp:posOffset>
          </wp:positionV>
          <wp:extent cx="1118870" cy="520700"/>
          <wp:effectExtent b="0" l="0" r="0" t="0"/>
          <wp:wrapNone/>
          <wp:docPr descr="LOGO UNETE" id="9" name="image1.png"/>
          <a:graphic>
            <a:graphicData uri="http://schemas.openxmlformats.org/drawingml/2006/picture">
              <pic:pic>
                <pic:nvPicPr>
                  <pic:cNvPr descr="LOGO UNE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8870" cy="5207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8582025</wp:posOffset>
          </wp:positionH>
          <wp:positionV relativeFrom="paragraph">
            <wp:posOffset>4763</wp:posOffset>
          </wp:positionV>
          <wp:extent cx="1588135" cy="624840"/>
          <wp:effectExtent b="0" l="0" r="0" t="0"/>
          <wp:wrapNone/>
          <wp:docPr descr="D:\Users\umoreno\Pictures\LOGO_COMUNIDAD.jpg" id="10" name="image2.jpg"/>
          <a:graphic>
            <a:graphicData uri="http://schemas.openxmlformats.org/drawingml/2006/picture">
              <pic:pic>
                <pic:nvPicPr>
                  <pic:cNvPr descr="D:\Users\umoreno\Pictures\LOGO_COMUNIDAD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624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4"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</w:rPr>
    </w:pPr>
    <w:bookmarkStart w:colFirst="0" w:colLast="0" w:name="_heading=h.owx3pm1m2sup" w:id="5"/>
    <w:bookmarkEnd w:id="5"/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36"/>
        <w:szCs w:val="36"/>
        <w:u w:val="none"/>
        <w:shd w:fill="auto" w:val="clear"/>
        <w:vertAlign w:val="baseline"/>
        <w:rtl w:val="0"/>
      </w:rPr>
      <w:t xml:space="preserve">FORMATO DE PLAN DE CLASE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5642"/>
  </w:style>
  <w:style w:type="paragraph" w:styleId="Piedepgina">
    <w:name w:val="footer"/>
    <w:basedOn w:val="Normal"/>
    <w:link w:val="PiedepginaCar"/>
    <w:uiPriority w:val="99"/>
    <w:unhideWhenUsed w:val="1"/>
    <w:rsid w:val="007D5642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D5642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uzzlefactory.pl/es/rompecabezas/jugar/para-los-ninos/179825-cuerpo-humano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eLRE2LN19/cpgh4idzl3iPleg==">AMUW2mXNt2rTl/d6ddFDDTUYBNBE85i5fQh8yr0AL2ggImiOzFxCPQ3/K92GLSRohy6y6qqKG/dByhMEPOYuUpaZuidkHjtR1rZ0mVODGrxZNEOKTLPPHarfPTTZK9afU/ekzc8GIkl6LgUwke5rk0DBbgQP9A3Uj8OFHSR0LUbGeTLdel46bP5Kkbc25qTUH9IYAuhxEBqFM6HdrXDi93mhH4iSpBc8bTN2MY3TrYSwGMuRfHnteSA=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2018-10-31T03:08:00Z</dcterms:created>
</cp:coreProperties>
</file>