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616"/>
        <w:gridCol w:w="1227"/>
        <w:gridCol w:w="6211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249B7D8D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953CA">
              <w:rPr>
                <w:rFonts w:ascii="Microsoft PhagsPa" w:hAnsi="Microsoft PhagsPa"/>
                <w:sz w:val="24"/>
                <w:szCs w:val="24"/>
              </w:rPr>
              <w:t>Primaria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D953CA">
              <w:rPr>
                <w:rFonts w:ascii="Microsoft PhagsPa" w:hAnsi="Microsoft PhagsPa"/>
                <w:sz w:val="24"/>
                <w:szCs w:val="24"/>
              </w:rPr>
              <w:t>3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953CA">
              <w:rPr>
                <w:rFonts w:ascii="Microsoft PhagsPa" w:hAnsi="Microsoft PhagsPa"/>
                <w:sz w:val="24"/>
                <w:szCs w:val="24"/>
              </w:rPr>
              <w:t>Matemáticas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265DA1E6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953CA">
              <w:rPr>
                <w:rFonts w:ascii="Microsoft PhagsPa" w:hAnsi="Microsoft PhagsPa"/>
                <w:sz w:val="24"/>
                <w:szCs w:val="24"/>
              </w:rPr>
              <w:t>Fracciones Equivalentes</w:t>
            </w:r>
          </w:p>
          <w:p w14:paraId="438F6DA4" w14:textId="5F6AED98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D953CA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3F11BCC8" w14:textId="615583F8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>Identifica diferentes fraccione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s equivalentes a la planteada. </w:t>
            </w:r>
          </w:p>
          <w:p w14:paraId="45BDA3BA" w14:textId="351FC4FC" w:rsidR="0030369C" w:rsidRPr="0046246E" w:rsidRDefault="00D953CA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Utiliza recursos tecnológicos para resolver problemas matemáticos de manera gráfica. 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2F5E79D" w14:textId="4D803262" w:rsidR="00D953CA" w:rsidRPr="0046246E" w:rsidRDefault="00D953CA" w:rsidP="00930C7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N/A</w:t>
            </w: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473AD11D" w14:textId="77777777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D953CA">
              <w:rPr>
                <w:rFonts w:ascii="Microsoft PhagsPa" w:hAnsi="Microsoft PhagsPa"/>
                <w:sz w:val="24"/>
                <w:szCs w:val="24"/>
              </w:rPr>
              <w:tab/>
              <w:t xml:space="preserve">El docente realiza preguntas generadoras: </w:t>
            </w:r>
          </w:p>
          <w:p w14:paraId="36751795" w14:textId="203B0DB3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¿Quién comió más? Pedro que se comió un pastel, o Mariana que comió 4/4 de un pastel. </w:t>
            </w:r>
          </w:p>
          <w:p w14:paraId="451684FF" w14:textId="148952B0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¿Quién comió más? Raúl que se comió 1/3 de pizza, o </w:t>
            </w:r>
          </w:p>
          <w:p w14:paraId="06684C6D" w14:textId="77777777" w:rsid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>Sofía que comió 2/6 de pizza.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? </w:t>
            </w:r>
          </w:p>
          <w:p w14:paraId="7BB4A372" w14:textId="012AED7B" w:rsidR="008E71AC" w:rsidRPr="0046246E" w:rsidRDefault="00D953CA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¿Quién comió más? Alejandra que se comió media manzana, o Miriam que comió ¾ de la manzana.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6A48AD3D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E89EF88" w14:textId="77777777" w:rsidR="001129A0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FEA077D" w14:textId="7C524E03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>El docente explica el concepto de fracción equivalente y lo demuestra con el recurso: Equivalencia de fracciones</w:t>
            </w:r>
          </w:p>
          <w:p w14:paraId="102E147D" w14:textId="3F38AD04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>El docente responde preguntas sobre el tema investigado.</w:t>
            </w:r>
          </w:p>
          <w:p w14:paraId="52D4BD3A" w14:textId="466C2E4A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El docente pasa a 5 alumnos a la computadora a resolver ejercicios del recurso. </w:t>
            </w:r>
          </w:p>
          <w:p w14:paraId="6BDAC65B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77777777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</w:p>
          <w:p w14:paraId="59129B2E" w14:textId="411265AD" w:rsidR="001129A0" w:rsidRPr="0046246E" w:rsidRDefault="004B1700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6" w:history="1">
              <w:r w:rsidR="00D953CA" w:rsidRPr="00C94664">
                <w:rPr>
                  <w:rStyle w:val="Hipervnculo"/>
                </w:rPr>
                <w:t>http://nlvm.usu.edu/en/nav/frames_asid_105_g_2_t_1.html?from=category_g_2_t_1.html</w:t>
              </w:r>
            </w:hyperlink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07BB9ECC" w14:textId="7409C796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Se dividirá al grupo en 4 equipos. </w:t>
            </w:r>
          </w:p>
          <w:p w14:paraId="43C7BD31" w14:textId="489AC1CE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>El docente escribe en el pizarrón el siguiente caso:</w:t>
            </w:r>
          </w:p>
          <w:p w14:paraId="60B1ECC5" w14:textId="77777777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24D537F5" w14:textId="77777777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Eres un importante organizador de eventos que organizará la boda del embajador de China en México. Al hacer la lista de compras que </w:t>
            </w:r>
            <w:r w:rsidRPr="00D953CA">
              <w:rPr>
                <w:rFonts w:ascii="Microsoft PhagsPa" w:hAnsi="Microsoft PhagsPa"/>
                <w:sz w:val="24"/>
                <w:szCs w:val="24"/>
              </w:rPr>
              <w:lastRenderedPageBreak/>
              <w:t>necesitas para la comida, te das cuenta de lo siguiente:</w:t>
            </w:r>
          </w:p>
          <w:p w14:paraId="22D0652F" w14:textId="77777777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Las porciones de los empaques de carne se encuentran fraccionadas en 6 partes iguales, mismas que tienes que dividir para tus 180 invitados. A cada uno de ellos le corresponderían 2/6 de cada paquete. </w:t>
            </w:r>
          </w:p>
          <w:p w14:paraId="2FC671E0" w14:textId="77777777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B0B61E2" w14:textId="77777777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>¿Cuántas debes comprar?</w:t>
            </w:r>
          </w:p>
          <w:p w14:paraId="2EB70E31" w14:textId="77777777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>¿Qué fracciones equivalentes puedes utilizar para repartir la carne?</w:t>
            </w:r>
          </w:p>
          <w:p w14:paraId="3FA847A4" w14:textId="77777777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35D13040" w14:textId="3534E0A4" w:rsidR="00D953CA" w:rsidRPr="00D953CA" w:rsidRDefault="00D953CA" w:rsidP="00D953CA">
            <w:pPr>
              <w:rPr>
                <w:rFonts w:ascii="Microsoft PhagsPa" w:hAnsi="Microsoft PhagsPa"/>
                <w:sz w:val="24"/>
                <w:szCs w:val="24"/>
              </w:rPr>
            </w:pPr>
            <w:r w:rsidRPr="00D953CA">
              <w:rPr>
                <w:rFonts w:ascii="Microsoft PhagsPa" w:hAnsi="Microsoft PhagsPa"/>
                <w:sz w:val="24"/>
                <w:szCs w:val="24"/>
              </w:rPr>
              <w:t xml:space="preserve">El maestro pide a los capitanes de los 4 equipos de trabajo pasen al pizarrón a resolver la problemática utilizando el recurso “NLVM”, y apoya a cada equipo en la resolución del caso. </w:t>
            </w:r>
          </w:p>
          <w:p w14:paraId="3B4B924E" w14:textId="2ECCF40F" w:rsidR="001129A0" w:rsidRPr="0046246E" w:rsidRDefault="001129A0" w:rsidP="00397052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452E0A54" w:rsidR="001129A0" w:rsidRPr="0046246E" w:rsidRDefault="00833FB7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Pr="00CA27AF">
                <w:rPr>
                  <w:rStyle w:val="Hipervnculo"/>
                </w:rPr>
                <w:t>http://nlvm.usu.edu/en/nav/frames_asid_105_g_2_t_1.html?from=category_g_2_t_1.html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1EC3186" w14:textId="0299DC8C" w:rsidR="00A015D1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debe tener cuidado con la disciplina en el aula. Se debe pasar por el salón en repetidas ocasiones, a fin de evitar que los alumnos utilicen las computadoras para actividades ajenas a la clase. Se pueden establecer tiempos lími</w:t>
            </w:r>
            <w:r w:rsidR="00DF13E2">
              <w:rPr>
                <w:rFonts w:ascii="Microsoft PhagsPa" w:hAnsi="Microsoft PhagsPa"/>
                <w:sz w:val="24"/>
                <w:szCs w:val="24"/>
              </w:rPr>
              <w:t>te para trabajar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, de esta manera los alumnos se deben de apurar y no se distraerán con otras páginas y recursos digitales. </w:t>
            </w:r>
          </w:p>
          <w:p w14:paraId="308C1976" w14:textId="0777502A" w:rsidR="00635E5D" w:rsidRPr="0046246E" w:rsidRDefault="00635E5D" w:rsidP="00A015D1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</w:tbl>
    <w:p w14:paraId="2E321977" w14:textId="77777777" w:rsidR="00D2764B" w:rsidRDefault="00D2764B" w:rsidP="00D2764B"/>
    <w:sectPr w:rsidR="00D2764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EABC" w14:textId="77777777" w:rsidR="004B1700" w:rsidRDefault="004B1700" w:rsidP="00D2764B">
      <w:pPr>
        <w:spacing w:after="0" w:line="240" w:lineRule="auto"/>
      </w:pPr>
      <w:r>
        <w:separator/>
      </w:r>
    </w:p>
  </w:endnote>
  <w:endnote w:type="continuationSeparator" w:id="0">
    <w:p w14:paraId="2115508E" w14:textId="77777777" w:rsidR="004B1700" w:rsidRDefault="004B1700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PhagsPa">
    <w:altName w:val="Didot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DE6BE" w14:textId="77777777" w:rsidR="004B1700" w:rsidRDefault="004B1700" w:rsidP="00D2764B">
      <w:pPr>
        <w:spacing w:after="0" w:line="240" w:lineRule="auto"/>
      </w:pPr>
      <w:r>
        <w:separator/>
      </w:r>
    </w:p>
  </w:footnote>
  <w:footnote w:type="continuationSeparator" w:id="0">
    <w:p w14:paraId="3679785D" w14:textId="77777777" w:rsidR="004B1700" w:rsidRDefault="004B1700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E"/>
    <w:rsid w:val="000075DC"/>
    <w:rsid w:val="000303C5"/>
    <w:rsid w:val="0005795A"/>
    <w:rsid w:val="001129A0"/>
    <w:rsid w:val="001413B4"/>
    <w:rsid w:val="002109B5"/>
    <w:rsid w:val="0021199F"/>
    <w:rsid w:val="002B2EC1"/>
    <w:rsid w:val="002E406B"/>
    <w:rsid w:val="0030369C"/>
    <w:rsid w:val="00397052"/>
    <w:rsid w:val="003C3566"/>
    <w:rsid w:val="0046246E"/>
    <w:rsid w:val="004A3527"/>
    <w:rsid w:val="004B1700"/>
    <w:rsid w:val="004F0038"/>
    <w:rsid w:val="004F6428"/>
    <w:rsid w:val="0050308A"/>
    <w:rsid w:val="00635E5D"/>
    <w:rsid w:val="006F724C"/>
    <w:rsid w:val="00833FB7"/>
    <w:rsid w:val="008D0CE0"/>
    <w:rsid w:val="008D385D"/>
    <w:rsid w:val="008E71AC"/>
    <w:rsid w:val="008F19DF"/>
    <w:rsid w:val="00930C7A"/>
    <w:rsid w:val="00942736"/>
    <w:rsid w:val="009444C8"/>
    <w:rsid w:val="009D2C46"/>
    <w:rsid w:val="00A015D1"/>
    <w:rsid w:val="00A6314E"/>
    <w:rsid w:val="00AE558B"/>
    <w:rsid w:val="00C934A0"/>
    <w:rsid w:val="00CC14E0"/>
    <w:rsid w:val="00D2764B"/>
    <w:rsid w:val="00D42EDE"/>
    <w:rsid w:val="00D865AB"/>
    <w:rsid w:val="00D953CA"/>
    <w:rsid w:val="00DC0DEA"/>
    <w:rsid w:val="00DC5D77"/>
    <w:rsid w:val="00DF13E2"/>
    <w:rsid w:val="00EC0341"/>
    <w:rsid w:val="00F118D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75DE4"/>
  <w15:docId w15:val="{DF589E48-02B0-4D33-97B5-5BA5720E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3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lvm.usu.edu/en/nav/frames_asid_105_g_2_t_1.html?from=category_g_2_t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vm.usu.edu/en/nav/frames_asid_105_g_2_t_1.html?from=category_g_2_t_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Fares Uriel Moreno Silva</cp:lastModifiedBy>
  <cp:revision>2</cp:revision>
  <cp:lastPrinted>2014-02-26T17:59:00Z</cp:lastPrinted>
  <dcterms:created xsi:type="dcterms:W3CDTF">2015-01-30T21:53:00Z</dcterms:created>
  <dcterms:modified xsi:type="dcterms:W3CDTF">2015-01-30T21:53:00Z</dcterms:modified>
</cp:coreProperties>
</file>