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1441"/>
        <w:tblW w:w="0" w:type="auto"/>
        <w:tblLook w:val="04A0" w:firstRow="1" w:lastRow="0" w:firstColumn="1" w:lastColumn="0" w:noHBand="0" w:noVBand="1"/>
      </w:tblPr>
      <w:tblGrid>
        <w:gridCol w:w="1769"/>
        <w:gridCol w:w="1167"/>
        <w:gridCol w:w="6118"/>
      </w:tblGrid>
      <w:tr w:rsidR="00A6314E" w:rsidRPr="0046246E" w14:paraId="32D7CBED" w14:textId="77777777" w:rsidTr="00942736">
        <w:tc>
          <w:tcPr>
            <w:tcW w:w="8978" w:type="dxa"/>
            <w:gridSpan w:val="3"/>
            <w:shd w:val="clear" w:color="auto" w:fill="1F497D" w:themeFill="text2"/>
          </w:tcPr>
          <w:p w14:paraId="24858F51" w14:textId="77777777" w:rsidR="00A6314E" w:rsidRPr="0046246E" w:rsidRDefault="00A6314E" w:rsidP="00942736">
            <w:pPr>
              <w:jc w:val="center"/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b/>
                <w:color w:val="FFFFFF" w:themeColor="background1"/>
                <w:sz w:val="24"/>
                <w:szCs w:val="24"/>
              </w:rPr>
              <w:t>PLAN DE CLASE</w:t>
            </w:r>
          </w:p>
        </w:tc>
      </w:tr>
      <w:tr w:rsidR="00A6314E" w:rsidRPr="0046246E" w14:paraId="00921A97" w14:textId="77777777" w:rsidTr="00942736">
        <w:tc>
          <w:tcPr>
            <w:tcW w:w="8978" w:type="dxa"/>
            <w:gridSpan w:val="3"/>
          </w:tcPr>
          <w:p w14:paraId="1BB7111A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Escuela:                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>UNETE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                                                       Entidad: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N/A</w:t>
            </w:r>
          </w:p>
          <w:p w14:paraId="5917C94B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6B24BF79" w14:textId="77777777" w:rsidTr="00942736">
        <w:tc>
          <w:tcPr>
            <w:tcW w:w="8978" w:type="dxa"/>
            <w:gridSpan w:val="3"/>
          </w:tcPr>
          <w:p w14:paraId="0012CC4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Nombre del Docente: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COMUNIDAD UNETE</w:t>
            </w:r>
          </w:p>
          <w:p w14:paraId="6C329255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23A9D1B8" w14:textId="77777777" w:rsidTr="00942736">
        <w:tc>
          <w:tcPr>
            <w:tcW w:w="8978" w:type="dxa"/>
            <w:gridSpan w:val="3"/>
          </w:tcPr>
          <w:p w14:paraId="7BD26AA2" w14:textId="3C149B6C" w:rsidR="00A6314E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Nivel: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>
              <w:rPr>
                <w:rFonts w:ascii="Microsoft PhagsPa" w:hAnsi="Microsoft PhagsPa"/>
                <w:sz w:val="24"/>
                <w:szCs w:val="24"/>
              </w:rPr>
              <w:t>Primaria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 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 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Grado: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 xml:space="preserve">    </w:t>
            </w:r>
            <w:r w:rsidR="0050308A">
              <w:rPr>
                <w:rFonts w:ascii="Microsoft PhagsPa" w:hAnsi="Microsoft PhagsPa"/>
                <w:sz w:val="24"/>
                <w:szCs w:val="24"/>
              </w:rPr>
              <w:t>1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º         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A6314E" w:rsidRPr="0046246E">
              <w:rPr>
                <w:rFonts w:ascii="Microsoft PhagsPa" w:hAnsi="Microsoft PhagsPa"/>
                <w:sz w:val="24"/>
                <w:szCs w:val="24"/>
              </w:rPr>
              <w:t>Asignatura:</w:t>
            </w:r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9C4A4F">
              <w:rPr>
                <w:rFonts w:ascii="Microsoft PhagsPa" w:hAnsi="Microsoft PhagsPa"/>
                <w:sz w:val="24"/>
                <w:szCs w:val="24"/>
              </w:rPr>
              <w:t>Educación artística</w:t>
            </w:r>
          </w:p>
          <w:p w14:paraId="5251B56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4635BCD9" w14:textId="77777777" w:rsidTr="00942736">
        <w:tc>
          <w:tcPr>
            <w:tcW w:w="8978" w:type="dxa"/>
            <w:gridSpan w:val="3"/>
          </w:tcPr>
          <w:p w14:paraId="44DF3F62" w14:textId="419FED7C" w:rsidR="00AE558B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Tema: </w:t>
            </w:r>
            <w:r w:rsidR="00AE558B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9C4A4F">
              <w:rPr>
                <w:rFonts w:ascii="Microsoft PhagsPa" w:hAnsi="Microsoft PhagsPa"/>
                <w:sz w:val="24"/>
                <w:szCs w:val="24"/>
              </w:rPr>
              <w:t>Ritmos y melodías</w:t>
            </w:r>
            <w:r w:rsidR="0050308A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r w:rsidR="009D2C46"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  <w:p w14:paraId="438F6DA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Bloque:</w:t>
            </w:r>
            <w:r w:rsidR="002E406B">
              <w:rPr>
                <w:rFonts w:ascii="Microsoft PhagsPa" w:hAnsi="Microsoft PhagsPa"/>
                <w:sz w:val="24"/>
                <w:szCs w:val="24"/>
              </w:rPr>
              <w:t xml:space="preserve"> 1</w:t>
            </w:r>
          </w:p>
          <w:p w14:paraId="706DFAA7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A6314E" w:rsidRPr="0046246E" w14:paraId="173EEE04" w14:textId="77777777" w:rsidTr="004F0038">
        <w:tc>
          <w:tcPr>
            <w:tcW w:w="3227" w:type="dxa"/>
            <w:gridSpan w:val="2"/>
          </w:tcPr>
          <w:p w14:paraId="169AA52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Aprendizaje esperado:</w:t>
            </w:r>
          </w:p>
        </w:tc>
        <w:tc>
          <w:tcPr>
            <w:tcW w:w="5751" w:type="dxa"/>
          </w:tcPr>
          <w:p w14:paraId="45BDA3BA" w14:textId="1945A96F" w:rsidR="0030369C" w:rsidRPr="0046246E" w:rsidRDefault="009C4A4F" w:rsidP="00AE558B">
            <w:pPr>
              <w:rPr>
                <w:rFonts w:ascii="Microsoft PhagsPa" w:hAnsi="Microsoft PhagsPa"/>
                <w:sz w:val="24"/>
                <w:szCs w:val="24"/>
              </w:rPr>
            </w:pPr>
            <w:r w:rsidRPr="009C4A4F">
              <w:rPr>
                <w:rFonts w:ascii="Microsoft PhagsPa" w:hAnsi="Microsoft PhagsPa"/>
                <w:sz w:val="24"/>
                <w:szCs w:val="24"/>
              </w:rPr>
              <w:t>Reconoce los niveles y los alcances corporales en relación con el movimiento</w:t>
            </w:r>
          </w:p>
        </w:tc>
      </w:tr>
      <w:tr w:rsidR="00A6314E" w:rsidRPr="0046246E" w14:paraId="1EC34535" w14:textId="77777777" w:rsidTr="004F0038">
        <w:tc>
          <w:tcPr>
            <w:tcW w:w="3227" w:type="dxa"/>
            <w:gridSpan w:val="2"/>
          </w:tcPr>
          <w:p w14:paraId="643DC1F4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Apoya la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competencia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 xml:space="preserve"> (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>s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)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t xml:space="preserve"> de la asignatura:</w:t>
            </w:r>
          </w:p>
        </w:tc>
        <w:tc>
          <w:tcPr>
            <w:tcW w:w="5751" w:type="dxa"/>
          </w:tcPr>
          <w:p w14:paraId="304697D1" w14:textId="77777777" w:rsidR="00A6314E" w:rsidRPr="0046246E" w:rsidRDefault="00A6314E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1F3AEF2A" w14:textId="4DD1B598" w:rsidR="0030369C" w:rsidRPr="0046246E" w:rsidRDefault="0050308A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Razonamiento aritmético (suma)</w:t>
            </w:r>
          </w:p>
          <w:p w14:paraId="32F5E79D" w14:textId="77777777" w:rsidR="0030369C" w:rsidRPr="0046246E" w:rsidRDefault="0030369C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51D4AF7B" w14:textId="77777777" w:rsidTr="00942736">
        <w:tc>
          <w:tcPr>
            <w:tcW w:w="8978" w:type="dxa"/>
            <w:gridSpan w:val="3"/>
          </w:tcPr>
          <w:p w14:paraId="4442CD8F" w14:textId="77777777" w:rsidR="001129A0" w:rsidRPr="0046246E" w:rsidRDefault="001129A0" w:rsidP="00942736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Actividades a realizar en el aula</w:t>
            </w:r>
          </w:p>
        </w:tc>
      </w:tr>
      <w:tr w:rsidR="001129A0" w:rsidRPr="0046246E" w14:paraId="5BEF487E" w14:textId="77777777" w:rsidTr="004F0038">
        <w:tc>
          <w:tcPr>
            <w:tcW w:w="1811" w:type="dxa"/>
            <w:vAlign w:val="center"/>
          </w:tcPr>
          <w:p w14:paraId="675CD4ED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Inicio:</w:t>
            </w:r>
          </w:p>
        </w:tc>
        <w:tc>
          <w:tcPr>
            <w:tcW w:w="7167" w:type="dxa"/>
            <w:gridSpan w:val="2"/>
          </w:tcPr>
          <w:p w14:paraId="7BB4A372" w14:textId="1AECC3D6" w:rsidR="009D2C46" w:rsidRPr="0046246E" w:rsidRDefault="004A0F54" w:rsidP="0050308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Realizar preguntas generadoras: ¿Cuál es su canción favorita? (únicamente a uno o dos alumnos, mantener disciplina porque todos van a querer responder al mismo tiempo). ¿Cómo es el ritmo? Aplaudir al ritmo de la canción y pedir a los estudiantes que lo imiten. </w:t>
            </w:r>
          </w:p>
        </w:tc>
      </w:tr>
      <w:tr w:rsidR="001129A0" w:rsidRPr="0046246E" w14:paraId="39D81199" w14:textId="77777777" w:rsidTr="004F0038">
        <w:tc>
          <w:tcPr>
            <w:tcW w:w="1811" w:type="dxa"/>
            <w:vAlign w:val="center"/>
          </w:tcPr>
          <w:p w14:paraId="05BD0230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Durante:</w:t>
            </w:r>
          </w:p>
        </w:tc>
        <w:tc>
          <w:tcPr>
            <w:tcW w:w="7167" w:type="dxa"/>
            <w:gridSpan w:val="2"/>
          </w:tcPr>
          <w:p w14:paraId="6E89EF88" w14:textId="02515C38" w:rsidR="001129A0" w:rsidRDefault="004A0F54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Explicar que hay muchos ritmos diferentes en todo el mundo. Reproducir los ritmos del recurso y pedir a los alumnos que aplaudan al ritmo de cada melodía. Ir diciendo: 1,2,3,4,5,6,7,8. 1,2,3,4,5,6,7,8. Explicar que los ritmos normalmente tienen 8 tiempos, y luego se tienden a repetir. </w:t>
            </w:r>
          </w:p>
          <w:p w14:paraId="064B9369" w14:textId="77777777" w:rsidR="004A0F54" w:rsidRDefault="004A0F54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14553703" w14:textId="242C2534" w:rsidR="004A0F54" w:rsidRPr="0046246E" w:rsidRDefault="004A0F54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Recurso:</w:t>
            </w:r>
          </w:p>
          <w:p w14:paraId="59129B2E" w14:textId="0C2A1CD8" w:rsidR="001129A0" w:rsidRPr="0046246E" w:rsidRDefault="004A0F54" w:rsidP="009C4A4F">
            <w:pPr>
              <w:rPr>
                <w:rFonts w:ascii="Microsoft PhagsPa" w:hAnsi="Microsoft PhagsPa"/>
                <w:sz w:val="24"/>
                <w:szCs w:val="24"/>
              </w:rPr>
            </w:pPr>
            <w:hyperlink r:id="rId7" w:history="1">
              <w:r w:rsidRPr="005C5C4F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http://www.comunidadunete.net/index.php/component/k2/item/1230-ritmos-y-melodias</w:t>
              </w:r>
            </w:hyperlink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</w:tc>
      </w:tr>
      <w:tr w:rsidR="001129A0" w:rsidRPr="0046246E" w14:paraId="5D3887BC" w14:textId="77777777" w:rsidTr="004F0038">
        <w:tc>
          <w:tcPr>
            <w:tcW w:w="1811" w:type="dxa"/>
            <w:vAlign w:val="center"/>
          </w:tcPr>
          <w:p w14:paraId="3127E4EA" w14:textId="1C62C611" w:rsidR="001129A0" w:rsidRPr="0046246E" w:rsidRDefault="001413B4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F</w:t>
            </w:r>
            <w:r w:rsidR="001129A0" w:rsidRPr="0046246E">
              <w:rPr>
                <w:rFonts w:ascii="Microsoft PhagsPa" w:hAnsi="Microsoft PhagsPa"/>
                <w:sz w:val="24"/>
                <w:szCs w:val="24"/>
              </w:rPr>
              <w:t>inal:</w:t>
            </w:r>
          </w:p>
        </w:tc>
        <w:tc>
          <w:tcPr>
            <w:tcW w:w="7167" w:type="dxa"/>
            <w:gridSpan w:val="2"/>
          </w:tcPr>
          <w:p w14:paraId="3B4B924E" w14:textId="391F5547" w:rsidR="001129A0" w:rsidRPr="0046246E" w:rsidRDefault="002A361B" w:rsidP="0050308A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 xml:space="preserve">Pedir a los alumnos que realicen un dibujo por cada ritmo que eescucharon, pidiendo que imaginen la situación en la que bailarían ese ritmo y a las personas con las que estarían. Dar mucha libertad en el uso de materiales y estructuras del dibujo a fin de fomentar el pensamiento creativo. </w:t>
            </w:r>
          </w:p>
        </w:tc>
      </w:tr>
      <w:tr w:rsidR="001129A0" w:rsidRPr="0046246E" w14:paraId="06F7BB30" w14:textId="77777777" w:rsidTr="004F0038">
        <w:tc>
          <w:tcPr>
            <w:tcW w:w="1811" w:type="dxa"/>
            <w:vAlign w:val="center"/>
          </w:tcPr>
          <w:p w14:paraId="5CBC297C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Recursos tecnológicos:</w:t>
            </w:r>
          </w:p>
        </w:tc>
        <w:tc>
          <w:tcPr>
            <w:tcW w:w="7167" w:type="dxa"/>
            <w:gridSpan w:val="2"/>
          </w:tcPr>
          <w:p w14:paraId="75A646D1" w14:textId="1A9AC46D" w:rsidR="001129A0" w:rsidRPr="0046246E" w:rsidRDefault="002A361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hyperlink r:id="rId8" w:history="1">
              <w:r w:rsidRPr="005C5C4F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http://www.comunidadunete.net/index.php/component/k2/item/1230-ritmos-y-melodias</w:t>
              </w:r>
            </w:hyperlink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1129A0" w:rsidRPr="0046246E" w14:paraId="1582A71B" w14:textId="77777777" w:rsidTr="004F0038">
        <w:tc>
          <w:tcPr>
            <w:tcW w:w="1811" w:type="dxa"/>
            <w:vAlign w:val="center"/>
          </w:tcPr>
          <w:p w14:paraId="68D4CC45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Otros Materiales:</w:t>
            </w:r>
          </w:p>
        </w:tc>
        <w:tc>
          <w:tcPr>
            <w:tcW w:w="7167" w:type="dxa"/>
            <w:gridSpan w:val="2"/>
          </w:tcPr>
          <w:p w14:paraId="46AD56DF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02EA80C2" w14:textId="77777777" w:rsidR="001129A0" w:rsidRPr="0046246E" w:rsidRDefault="002E406B" w:rsidP="00942736">
            <w:pPr>
              <w:rPr>
                <w:rFonts w:ascii="Microsoft PhagsPa" w:hAnsi="Microsoft PhagsPa"/>
                <w:sz w:val="24"/>
                <w:szCs w:val="24"/>
              </w:rPr>
            </w:pPr>
            <w:r>
              <w:rPr>
                <w:rFonts w:ascii="Microsoft PhagsPa" w:hAnsi="Microsoft PhagsPa"/>
                <w:sz w:val="24"/>
                <w:szCs w:val="24"/>
              </w:rPr>
              <w:t>Cuaderno, Computadoras, Audífonos (opcional) o Bocinas</w:t>
            </w:r>
          </w:p>
          <w:p w14:paraId="795A3A7C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  <w:tr w:rsidR="001129A0" w:rsidRPr="0046246E" w14:paraId="09B98BBA" w14:textId="77777777" w:rsidTr="004F0038">
        <w:tc>
          <w:tcPr>
            <w:tcW w:w="1811" w:type="dxa"/>
            <w:vAlign w:val="center"/>
          </w:tcPr>
          <w:p w14:paraId="50516B2F" w14:textId="77777777" w:rsidR="001129A0" w:rsidRPr="0046246E" w:rsidRDefault="001129A0" w:rsidP="004F0038">
            <w:pPr>
              <w:jc w:val="center"/>
              <w:rPr>
                <w:rFonts w:ascii="Microsoft PhagsPa" w:hAnsi="Microsoft PhagsPa"/>
                <w:sz w:val="24"/>
                <w:szCs w:val="24"/>
              </w:rPr>
            </w:pPr>
            <w:r w:rsidRPr="0046246E">
              <w:rPr>
                <w:rFonts w:ascii="Microsoft PhagsPa" w:hAnsi="Microsoft PhagsPa"/>
                <w:sz w:val="24"/>
                <w:szCs w:val="24"/>
              </w:rPr>
              <w:t>Observacione</w:t>
            </w:r>
            <w:r w:rsidRPr="0046246E">
              <w:rPr>
                <w:rFonts w:ascii="Microsoft PhagsPa" w:hAnsi="Microsoft PhagsPa"/>
                <w:sz w:val="24"/>
                <w:szCs w:val="24"/>
              </w:rPr>
              <w:lastRenderedPageBreak/>
              <w:t>s:</w:t>
            </w:r>
          </w:p>
        </w:tc>
        <w:tc>
          <w:tcPr>
            <w:tcW w:w="7167" w:type="dxa"/>
            <w:gridSpan w:val="2"/>
          </w:tcPr>
          <w:p w14:paraId="5E89C2A3" w14:textId="77777777" w:rsidR="001129A0" w:rsidRPr="0046246E" w:rsidRDefault="001129A0" w:rsidP="00942736">
            <w:pPr>
              <w:rPr>
                <w:rFonts w:ascii="Microsoft PhagsPa" w:hAnsi="Microsoft PhagsPa"/>
                <w:sz w:val="24"/>
                <w:szCs w:val="24"/>
              </w:rPr>
            </w:pPr>
          </w:p>
          <w:p w14:paraId="65FCDBE0" w14:textId="59713F07" w:rsidR="001129A0" w:rsidRDefault="009C4A4F" w:rsidP="008D0CE0">
            <w:pPr>
              <w:rPr>
                <w:rFonts w:ascii="Microsoft PhagsPa" w:hAnsi="Microsoft PhagsPa"/>
                <w:sz w:val="24"/>
                <w:szCs w:val="24"/>
              </w:rPr>
            </w:pPr>
            <w:r w:rsidRPr="009C4A4F">
              <w:rPr>
                <w:rFonts w:ascii="Microsoft PhagsPa" w:hAnsi="Microsoft PhagsPa"/>
                <w:sz w:val="24"/>
                <w:szCs w:val="24"/>
              </w:rPr>
              <w:lastRenderedPageBreak/>
              <w:t>Revise la propuesta didáctica para el uso del recurso. Utilícelo para desarrollar la capacidad de movimiento en articulaciones y diferentes segmentos del cuerpo. Pídales que sigan las instrucciones que se presenta en cada canción para aprender a bailar cada ritmo e invítelos a descubrir la cultura a la que pertenece ese ritmo. Las canciones pueden tardar en descargarse, tenga paciencia.</w:t>
            </w:r>
          </w:p>
          <w:p w14:paraId="688BD212" w14:textId="1D1A6D85" w:rsidR="009C4A4F" w:rsidRDefault="009C4A4F" w:rsidP="008D0CE0">
            <w:pPr>
              <w:rPr>
                <w:rFonts w:ascii="Microsoft PhagsPa" w:hAnsi="Microsoft PhagsPa"/>
                <w:sz w:val="24"/>
                <w:szCs w:val="24"/>
              </w:rPr>
            </w:pPr>
            <w:r w:rsidRPr="009C4A4F">
              <w:rPr>
                <w:rFonts w:ascii="Microsoft PhagsPa" w:hAnsi="Microsoft PhagsPa"/>
                <w:sz w:val="24"/>
                <w:szCs w:val="24"/>
              </w:rPr>
              <w:t xml:space="preserve">Para visualizar el recurso debe descargar la última versión del Flash Player, la encontrará en </w:t>
            </w:r>
            <w:hyperlink r:id="rId9" w:history="1">
              <w:r w:rsidRPr="005C5C4F">
                <w:rPr>
                  <w:rStyle w:val="Hipervnculo"/>
                  <w:rFonts w:ascii="Microsoft PhagsPa" w:hAnsi="Microsoft PhagsPa"/>
                  <w:sz w:val="24"/>
                  <w:szCs w:val="24"/>
                </w:rPr>
                <w:t>http://get.adobe.com/es/flashplayer/</w:t>
              </w:r>
            </w:hyperlink>
            <w:r>
              <w:rPr>
                <w:rFonts w:ascii="Microsoft PhagsPa" w:hAnsi="Microsoft PhagsPa"/>
                <w:sz w:val="24"/>
                <w:szCs w:val="24"/>
              </w:rPr>
              <w:t xml:space="preserve"> </w:t>
            </w:r>
          </w:p>
          <w:p w14:paraId="308C1976" w14:textId="77777777" w:rsidR="008D0CE0" w:rsidRPr="0046246E" w:rsidRDefault="008D0CE0" w:rsidP="008D0CE0">
            <w:pPr>
              <w:rPr>
                <w:rFonts w:ascii="Microsoft PhagsPa" w:hAnsi="Microsoft PhagsPa"/>
                <w:sz w:val="24"/>
                <w:szCs w:val="24"/>
              </w:rPr>
            </w:pPr>
          </w:p>
        </w:tc>
      </w:tr>
    </w:tbl>
    <w:p w14:paraId="2E321977" w14:textId="77777777" w:rsidR="00D2764B" w:rsidRDefault="00D2764B" w:rsidP="00D2764B"/>
    <w:sectPr w:rsidR="00D2764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B59DA" w14:textId="77777777" w:rsidR="00AE558B" w:rsidRDefault="00AE558B" w:rsidP="00D2764B">
      <w:pPr>
        <w:spacing w:after="0" w:line="240" w:lineRule="auto"/>
      </w:pPr>
      <w:r>
        <w:separator/>
      </w:r>
    </w:p>
  </w:endnote>
  <w:endnote w:type="continuationSeparator" w:id="0">
    <w:p w14:paraId="10B01BA7" w14:textId="77777777" w:rsidR="00AE558B" w:rsidRDefault="00AE558B" w:rsidP="00D2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icrosoft PhagsPa">
    <w:altName w:val="Didot"/>
    <w:charset w:val="00"/>
    <w:family w:val="swiss"/>
    <w:pitch w:val="variable"/>
    <w:sig w:usb0="00000003" w:usb1="00000000" w:usb2="08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07BB3A" w14:textId="77777777" w:rsidR="00AE558B" w:rsidRDefault="00AE558B" w:rsidP="00D2764B">
      <w:pPr>
        <w:spacing w:after="0" w:line="240" w:lineRule="auto"/>
      </w:pPr>
      <w:r>
        <w:separator/>
      </w:r>
    </w:p>
  </w:footnote>
  <w:footnote w:type="continuationSeparator" w:id="0">
    <w:p w14:paraId="11A7F9E9" w14:textId="77777777" w:rsidR="00AE558B" w:rsidRDefault="00AE558B" w:rsidP="00D2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8A7CD" w14:textId="77777777" w:rsidR="00AE558B" w:rsidRPr="00D2764B" w:rsidRDefault="00AE558B" w:rsidP="0046246E">
    <w:pPr>
      <w:jc w:val="center"/>
      <w:rPr>
        <w:rFonts w:ascii="Microsoft PhagsPa" w:hAnsi="Microsoft PhagsPa"/>
        <w:b/>
        <w:color w:val="1F497D" w:themeColor="text2"/>
        <w:sz w:val="36"/>
      </w:rPr>
    </w:pPr>
    <w:r>
      <w:rPr>
        <w:rFonts w:ascii="Microsoft PhagsPa" w:hAnsi="Microsoft PhagsPa"/>
        <w:b/>
        <w:noProof/>
        <w:color w:val="FFFFFF" w:themeColor="background1"/>
        <w:sz w:val="32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6AB1985F" wp14:editId="3A2F7610">
          <wp:simplePos x="0" y="0"/>
          <wp:positionH relativeFrom="column">
            <wp:posOffset>4974277</wp:posOffset>
          </wp:positionH>
          <wp:positionV relativeFrom="paragraph">
            <wp:posOffset>-422910</wp:posOffset>
          </wp:positionV>
          <wp:extent cx="1588135" cy="624840"/>
          <wp:effectExtent l="0" t="0" r="0" b="3810"/>
          <wp:wrapNone/>
          <wp:docPr id="1" name="Imagen 1" descr="D:\Users\umoreno\Pictures\LOGO_COMUNID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umoreno\Pictures\LOGO_COMUNIDA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1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461">
      <w:rPr>
        <w:rFonts w:ascii="Times New Roman" w:hAnsi="Times New Roman" w:cs="Times New Roman"/>
        <w:noProof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49D11FD3" wp14:editId="76BEBD96">
          <wp:simplePos x="0" y="0"/>
          <wp:positionH relativeFrom="column">
            <wp:posOffset>-789627</wp:posOffset>
          </wp:positionH>
          <wp:positionV relativeFrom="paragraph">
            <wp:posOffset>-370840</wp:posOffset>
          </wp:positionV>
          <wp:extent cx="1118870" cy="520700"/>
          <wp:effectExtent l="0" t="0" r="5080" b="0"/>
          <wp:wrapNone/>
          <wp:docPr id="55" name="Imagen 55" descr="LOGO UN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NE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764B">
      <w:rPr>
        <w:rFonts w:ascii="Microsoft PhagsPa" w:hAnsi="Microsoft PhagsPa"/>
        <w:b/>
        <w:color w:val="1F497D" w:themeColor="text2"/>
        <w:sz w:val="36"/>
      </w:rPr>
      <w:t>FORMATO DE PLAN DE CLASE</w:t>
    </w:r>
  </w:p>
  <w:p w14:paraId="50EA58BC" w14:textId="77777777" w:rsidR="00AE558B" w:rsidRDefault="00AE55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4E"/>
    <w:rsid w:val="0005795A"/>
    <w:rsid w:val="001129A0"/>
    <w:rsid w:val="001413B4"/>
    <w:rsid w:val="002A361B"/>
    <w:rsid w:val="002E406B"/>
    <w:rsid w:val="0030369C"/>
    <w:rsid w:val="003C3566"/>
    <w:rsid w:val="0046246E"/>
    <w:rsid w:val="004A0F54"/>
    <w:rsid w:val="004F0038"/>
    <w:rsid w:val="004F6428"/>
    <w:rsid w:val="0050308A"/>
    <w:rsid w:val="008D0CE0"/>
    <w:rsid w:val="008F19DF"/>
    <w:rsid w:val="00942736"/>
    <w:rsid w:val="009C4A4F"/>
    <w:rsid w:val="009D2C46"/>
    <w:rsid w:val="00A6314E"/>
    <w:rsid w:val="00AE558B"/>
    <w:rsid w:val="00BE3DDE"/>
    <w:rsid w:val="00C934A0"/>
    <w:rsid w:val="00CC14E0"/>
    <w:rsid w:val="00D2764B"/>
    <w:rsid w:val="00D42EDE"/>
    <w:rsid w:val="00D865AB"/>
    <w:rsid w:val="00DC0DEA"/>
    <w:rsid w:val="00F1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AB75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3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764B"/>
  </w:style>
  <w:style w:type="paragraph" w:styleId="Piedepgina">
    <w:name w:val="footer"/>
    <w:basedOn w:val="Normal"/>
    <w:link w:val="PiedepginaCar"/>
    <w:uiPriority w:val="99"/>
    <w:unhideWhenUsed/>
    <w:rsid w:val="00D27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764B"/>
  </w:style>
  <w:style w:type="paragraph" w:styleId="Textodeglobo">
    <w:name w:val="Balloon Text"/>
    <w:basedOn w:val="Normal"/>
    <w:link w:val="TextodegloboCar"/>
    <w:uiPriority w:val="99"/>
    <w:semiHidden/>
    <w:unhideWhenUsed/>
    <w:rsid w:val="004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6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40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omunidadunete.net/index.php/component/k2/item/1230-ritmos-y-melodias" TargetMode="External"/><Relationship Id="rId8" Type="http://schemas.openxmlformats.org/officeDocument/2006/relationships/hyperlink" Target="http://www.comunidadunete.net/index.php/component/k2/item/1230-ritmos-y-melodias" TargetMode="External"/><Relationship Id="rId9" Type="http://schemas.openxmlformats.org/officeDocument/2006/relationships/hyperlink" Target="http://get.adobe.com/es/flashplayer/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373</Words>
  <Characters>2055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UNETE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Uriel Moreno Silva</dc:creator>
  <cp:lastModifiedBy>Alejandro Altamirano</cp:lastModifiedBy>
  <cp:revision>5</cp:revision>
  <cp:lastPrinted>2014-02-26T17:59:00Z</cp:lastPrinted>
  <dcterms:created xsi:type="dcterms:W3CDTF">2015-03-06T20:34:00Z</dcterms:created>
  <dcterms:modified xsi:type="dcterms:W3CDTF">2015-03-06T20:39:00Z</dcterms:modified>
</cp:coreProperties>
</file>