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7C" w:rsidRDefault="00721751" w:rsidP="00721751">
      <w:pPr>
        <w:pStyle w:val="Default"/>
        <w:jc w:val="center"/>
        <w:rPr>
          <w:b/>
          <w:sz w:val="36"/>
          <w:szCs w:val="36"/>
        </w:rPr>
      </w:pPr>
      <w:r w:rsidRPr="00721751">
        <w:rPr>
          <w:b/>
          <w:sz w:val="36"/>
          <w:szCs w:val="36"/>
        </w:rPr>
        <w:t xml:space="preserve">Escuela </w:t>
      </w:r>
      <w:proofErr w:type="spellStart"/>
      <w:r w:rsidRPr="00721751">
        <w:rPr>
          <w:b/>
          <w:sz w:val="36"/>
          <w:szCs w:val="36"/>
        </w:rPr>
        <w:t>Profr</w:t>
      </w:r>
      <w:proofErr w:type="spellEnd"/>
      <w:r w:rsidRPr="00721751">
        <w:rPr>
          <w:b/>
          <w:sz w:val="36"/>
          <w:szCs w:val="36"/>
        </w:rPr>
        <w:t>. Efrén Valenzuela</w:t>
      </w:r>
    </w:p>
    <w:p w:rsidR="003B72CA" w:rsidRDefault="003B72CA" w:rsidP="00721751">
      <w:pPr>
        <w:pStyle w:val="Default"/>
        <w:jc w:val="center"/>
        <w:rPr>
          <w:b/>
          <w:sz w:val="36"/>
          <w:szCs w:val="36"/>
        </w:rPr>
      </w:pPr>
      <w:r>
        <w:rPr>
          <w:b/>
          <w:sz w:val="36"/>
          <w:szCs w:val="36"/>
        </w:rPr>
        <w:t>25-1080-254-x-016</w:t>
      </w:r>
    </w:p>
    <w:p w:rsidR="003B72CA" w:rsidRDefault="003B72CA" w:rsidP="00721751">
      <w:pPr>
        <w:pStyle w:val="Default"/>
        <w:jc w:val="center"/>
        <w:rPr>
          <w:b/>
          <w:sz w:val="36"/>
          <w:szCs w:val="36"/>
        </w:rPr>
      </w:pPr>
      <w:r>
        <w:rPr>
          <w:b/>
          <w:sz w:val="36"/>
          <w:szCs w:val="36"/>
        </w:rPr>
        <w:t>09DPR1490Z</w:t>
      </w:r>
    </w:p>
    <w:p w:rsidR="003B72CA" w:rsidRPr="0077575E" w:rsidRDefault="003B72CA" w:rsidP="00721751">
      <w:pPr>
        <w:pStyle w:val="Default"/>
        <w:jc w:val="center"/>
        <w:rPr>
          <w:sz w:val="36"/>
          <w:szCs w:val="36"/>
        </w:rPr>
      </w:pPr>
      <w:r w:rsidRPr="0077575E">
        <w:rPr>
          <w:sz w:val="36"/>
          <w:szCs w:val="36"/>
        </w:rPr>
        <w:t>Ciclo Escolar 2015-2016</w:t>
      </w:r>
    </w:p>
    <w:p w:rsidR="00721751" w:rsidRDefault="00721751" w:rsidP="0090437C">
      <w:pPr>
        <w:pStyle w:val="Default"/>
        <w:rPr>
          <w:sz w:val="28"/>
          <w:szCs w:val="28"/>
        </w:rPr>
      </w:pPr>
    </w:p>
    <w:p w:rsidR="00721751" w:rsidRDefault="00721751" w:rsidP="0090437C">
      <w:pPr>
        <w:pStyle w:val="Default"/>
        <w:rPr>
          <w:b/>
          <w:sz w:val="28"/>
          <w:szCs w:val="28"/>
        </w:rPr>
      </w:pPr>
      <w:r>
        <w:rPr>
          <w:b/>
          <w:sz w:val="28"/>
          <w:szCs w:val="28"/>
        </w:rPr>
        <w:t>Plan de Trabajo TIC</w:t>
      </w:r>
    </w:p>
    <w:p w:rsidR="00721751" w:rsidRDefault="00721751" w:rsidP="0090437C">
      <w:pPr>
        <w:pStyle w:val="Default"/>
        <w:rPr>
          <w:b/>
          <w:sz w:val="28"/>
          <w:szCs w:val="28"/>
        </w:rPr>
      </w:pPr>
    </w:p>
    <w:p w:rsidR="00721751" w:rsidRPr="00721751" w:rsidRDefault="00721751" w:rsidP="0090437C">
      <w:pPr>
        <w:pStyle w:val="Default"/>
        <w:rPr>
          <w:sz w:val="28"/>
          <w:szCs w:val="28"/>
        </w:rPr>
      </w:pPr>
      <w:proofErr w:type="spellStart"/>
      <w:r w:rsidRPr="00721751">
        <w:rPr>
          <w:sz w:val="28"/>
          <w:szCs w:val="28"/>
        </w:rPr>
        <w:t>Profr</w:t>
      </w:r>
      <w:proofErr w:type="spellEnd"/>
      <w:r w:rsidRPr="00721751">
        <w:rPr>
          <w:sz w:val="28"/>
          <w:szCs w:val="28"/>
        </w:rPr>
        <w:t>. Jorge Francisco Castro Rivas</w:t>
      </w:r>
    </w:p>
    <w:p w:rsidR="00721751" w:rsidRDefault="00721751" w:rsidP="0090437C">
      <w:pPr>
        <w:pStyle w:val="Default"/>
        <w:rPr>
          <w:sz w:val="28"/>
          <w:szCs w:val="28"/>
        </w:rPr>
      </w:pPr>
    </w:p>
    <w:p w:rsidR="00CA20B0" w:rsidRPr="0077575E" w:rsidRDefault="00CA20B0" w:rsidP="0077575E">
      <w:pPr>
        <w:pStyle w:val="Default"/>
      </w:pPr>
      <w:r w:rsidRPr="00CA20B0">
        <w:rPr>
          <w:b/>
          <w:sz w:val="28"/>
          <w:szCs w:val="28"/>
        </w:rPr>
        <w:t>Promotor de las TIC</w:t>
      </w:r>
      <w:r>
        <w:rPr>
          <w:sz w:val="28"/>
          <w:szCs w:val="28"/>
        </w:rPr>
        <w:t xml:space="preserve"> </w:t>
      </w:r>
    </w:p>
    <w:p w:rsidR="00CA20B0" w:rsidRDefault="00CA20B0" w:rsidP="00CA20B0">
      <w:pPr>
        <w:pStyle w:val="Default"/>
      </w:pPr>
    </w:p>
    <w:p w:rsidR="00CA20B0" w:rsidRPr="00D30942" w:rsidRDefault="00CA20B0" w:rsidP="00CA20B0">
      <w:pPr>
        <w:pStyle w:val="Pa6"/>
        <w:rPr>
          <w:b/>
          <w:bCs/>
        </w:rPr>
      </w:pPr>
      <w:r w:rsidRPr="00D30942">
        <w:rPr>
          <w:b/>
          <w:bCs/>
        </w:rPr>
        <w:t>Funciones:</w:t>
      </w:r>
    </w:p>
    <w:p w:rsidR="008777DF" w:rsidRPr="00D30942" w:rsidRDefault="008777DF" w:rsidP="008777DF">
      <w:pPr>
        <w:pStyle w:val="Default"/>
      </w:pPr>
    </w:p>
    <w:p w:rsidR="00CA20B0" w:rsidRPr="00D30942" w:rsidRDefault="00CA20B0" w:rsidP="00CA20B0">
      <w:pPr>
        <w:pStyle w:val="Pa3"/>
        <w:spacing w:after="80"/>
        <w:jc w:val="both"/>
        <w:rPr>
          <w:rStyle w:val="A6"/>
          <w:rFonts w:cstheme="minorBidi"/>
          <w:color w:val="auto"/>
          <w:sz w:val="24"/>
          <w:szCs w:val="24"/>
        </w:rPr>
      </w:pPr>
      <w:r w:rsidRPr="00D30942">
        <w:rPr>
          <w:rStyle w:val="A6"/>
          <w:sz w:val="24"/>
          <w:szCs w:val="24"/>
        </w:rPr>
        <w:t>I</w:t>
      </w:r>
      <w:r w:rsidRPr="00D30942">
        <w:rPr>
          <w:bCs/>
        </w:rPr>
        <w:t>mpulsar, apoyar y dar acompañamiento personalmen</w:t>
      </w:r>
      <w:r w:rsidRPr="00D30942">
        <w:rPr>
          <w:bCs/>
        </w:rPr>
        <w:softHyphen/>
        <w:t>te dentro de la escuela y los salones de clase, y también mediante orientaciones a ejecutar fuera del plantel, tanto de las actividades de enseñanza de lo</w:t>
      </w:r>
      <w:r w:rsidR="00D30942">
        <w:rPr>
          <w:bCs/>
        </w:rPr>
        <w:t>s profeso</w:t>
      </w:r>
      <w:r w:rsidR="00D30942">
        <w:rPr>
          <w:bCs/>
        </w:rPr>
        <w:softHyphen/>
        <w:t xml:space="preserve">res como de estudio y </w:t>
      </w:r>
      <w:r w:rsidRPr="00D30942">
        <w:rPr>
          <w:bCs/>
        </w:rPr>
        <w:t>aprendizaje de loa alumnos, el uso y aprovechamiento óptimo de las Tecnologías de la Información y la Comunicación.</w:t>
      </w:r>
    </w:p>
    <w:p w:rsidR="0090437C" w:rsidRPr="00D30942" w:rsidRDefault="0090437C" w:rsidP="0090437C">
      <w:pPr>
        <w:pStyle w:val="Pa3"/>
        <w:spacing w:after="80"/>
        <w:jc w:val="both"/>
        <w:rPr>
          <w:rFonts w:ascii="Soberana Sans" w:hAnsi="Soberana Sans" w:cs="Soberana Sans"/>
        </w:rPr>
      </w:pPr>
      <w:r w:rsidRPr="00D30942">
        <w:rPr>
          <w:rStyle w:val="A6"/>
          <w:rFonts w:cstheme="minorBidi"/>
          <w:color w:val="auto"/>
          <w:sz w:val="24"/>
          <w:szCs w:val="24"/>
        </w:rPr>
        <w:t>E</w:t>
      </w:r>
      <w:r w:rsidRPr="00D30942">
        <w:rPr>
          <w:rFonts w:ascii="Soberana Sans" w:hAnsi="Soberana Sans" w:cs="Soberana Sans"/>
        </w:rPr>
        <w:t xml:space="preserve">laborar en su ámbito de intervención un plan de trabajo, a partir del diagnóstico de necesidades establecidas por el colegiado en la Ruta de Mejora.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P</w:t>
      </w:r>
      <w:r w:rsidRPr="00D30942">
        <w:rPr>
          <w:rFonts w:ascii="Soberana Sans" w:hAnsi="Soberana Sans" w:cs="Soberana Sans"/>
        </w:rPr>
        <w:t>articipar en las sesiones del CTE y proponer en la Ruta de Mejora, desde su ámbito de injerencia, acciones que favo</w:t>
      </w:r>
      <w:r w:rsidRPr="00D30942">
        <w:rPr>
          <w:rFonts w:ascii="Soberana Sans" w:hAnsi="Soberana Sans" w:cs="Soberana Sans"/>
        </w:rPr>
        <w:softHyphen/>
        <w:t>rezcan el desarrollo de prácticas, políticas y culturas inclu</w:t>
      </w:r>
      <w:r w:rsidRPr="00D30942">
        <w:rPr>
          <w:rFonts w:ascii="Soberana Sans" w:hAnsi="Soberana Sans" w:cs="Soberana Sans"/>
        </w:rPr>
        <w:softHyphen/>
        <w:t xml:space="preserve">sivas que incidan en el aprendizaje de todos los alumnos.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P</w:t>
      </w:r>
      <w:r w:rsidRPr="00D30942">
        <w:rPr>
          <w:rFonts w:ascii="Soberana Sans" w:hAnsi="Soberana Sans" w:cs="Soberana Sans"/>
        </w:rPr>
        <w:t>roponer y acompañar al maestro de grupo en activida</w:t>
      </w:r>
      <w:r w:rsidRPr="00D30942">
        <w:rPr>
          <w:rFonts w:ascii="Soberana Sans" w:hAnsi="Soberana Sans" w:cs="Soberana Sans"/>
        </w:rPr>
        <w:softHyphen/>
        <w:t xml:space="preserve">des que promuevan el aprendizaje situado, colaborativo, constructivo y autorregulado, mediante el uso de las TIC.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A</w:t>
      </w:r>
      <w:r w:rsidRPr="00D30942">
        <w:rPr>
          <w:rFonts w:ascii="Soberana Sans" w:hAnsi="Soberana Sans" w:cs="Soberana Sans"/>
        </w:rPr>
        <w:t>poyar procesos inclusivos en el aula, acordes con las ne</w:t>
      </w:r>
      <w:r w:rsidRPr="00D30942">
        <w:rPr>
          <w:rFonts w:ascii="Soberana Sans" w:hAnsi="Soberana Sans" w:cs="Soberana Sans"/>
        </w:rPr>
        <w:softHyphen/>
        <w:t>cesidades de aprendizaje de los alumnos y al nivel educa</w:t>
      </w:r>
      <w:r w:rsidRPr="00D30942">
        <w:rPr>
          <w:rFonts w:ascii="Soberana Sans" w:hAnsi="Soberana Sans" w:cs="Soberana Sans"/>
        </w:rPr>
        <w:softHyphen/>
        <w:t xml:space="preserve">tivo, mediante el uso de las TIC.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C</w:t>
      </w:r>
      <w:r w:rsidRPr="00D30942">
        <w:rPr>
          <w:rFonts w:ascii="Soberana Sans" w:hAnsi="Soberana Sans" w:cs="Soberana Sans"/>
        </w:rPr>
        <w:t>oordinarse con el Promotor de la Lectura para el desa</w:t>
      </w:r>
      <w:r w:rsidRPr="00D30942">
        <w:rPr>
          <w:rFonts w:ascii="Soberana Sans" w:hAnsi="Soberana Sans" w:cs="Soberana Sans"/>
        </w:rPr>
        <w:softHyphen/>
        <w:t xml:space="preserve">rrollo de proyectos innovadores que incidan en la mejora educativa.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D</w:t>
      </w:r>
      <w:r w:rsidRPr="00D30942">
        <w:rPr>
          <w:rFonts w:ascii="Soberana Sans" w:hAnsi="Soberana Sans" w:cs="Soberana Sans"/>
        </w:rPr>
        <w:t>esarrollar programas dirigidos a toda la comunidad es</w:t>
      </w:r>
      <w:r w:rsidRPr="00D30942">
        <w:rPr>
          <w:rFonts w:ascii="Soberana Sans" w:hAnsi="Soberana Sans" w:cs="Soberana Sans"/>
        </w:rPr>
        <w:softHyphen/>
        <w:t xml:space="preserve">colar, involucrando a los padres de familia, mediante los Consejos Escolares de Participación Social.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V</w:t>
      </w:r>
      <w:r w:rsidRPr="00D30942">
        <w:rPr>
          <w:rFonts w:ascii="Soberana Sans" w:hAnsi="Soberana Sans" w:cs="Soberana Sans"/>
        </w:rPr>
        <w:t>incularse con los Centros de Maestros, el</w:t>
      </w:r>
      <w:r w:rsidR="00D30942">
        <w:rPr>
          <w:rFonts w:ascii="Soberana Sans" w:hAnsi="Soberana Sans" w:cs="Soberana Sans"/>
        </w:rPr>
        <w:t xml:space="preserve"> CDIAR o UTIC de la AFSEDF para </w:t>
      </w:r>
      <w:r w:rsidRPr="00D30942">
        <w:rPr>
          <w:rFonts w:ascii="Soberana Sans" w:hAnsi="Soberana Sans" w:cs="Soberana Sans"/>
        </w:rPr>
        <w:t>fortalecer acciones encaminadas a pro</w:t>
      </w:r>
      <w:r w:rsidRPr="00D30942">
        <w:rPr>
          <w:rFonts w:ascii="Soberana Sans" w:hAnsi="Soberana Sans" w:cs="Soberana Sans"/>
        </w:rPr>
        <w:softHyphen/>
        <w:t>mover el uso de las TIC en las escuelas de educación bá</w:t>
      </w:r>
      <w:r w:rsidRPr="00D30942">
        <w:rPr>
          <w:rFonts w:ascii="Soberana Sans" w:hAnsi="Soberana Sans" w:cs="Soberana Sans"/>
        </w:rPr>
        <w:softHyphen/>
        <w:t xml:space="preserve">sica en el DF.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P</w:t>
      </w:r>
      <w:r w:rsidRPr="00D30942">
        <w:rPr>
          <w:rFonts w:ascii="Soberana Sans" w:hAnsi="Soberana Sans" w:cs="Soberana Sans"/>
        </w:rPr>
        <w:t xml:space="preserve">romover e implementar acciones que contribuyan al fortalecimiento de las habilidades digitales del personal docente.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t>R</w:t>
      </w:r>
      <w:r w:rsidRPr="00D30942">
        <w:rPr>
          <w:rFonts w:ascii="Soberana Sans" w:hAnsi="Soberana Sans" w:cs="Soberana Sans"/>
        </w:rPr>
        <w:t>ealizar reuniones de trabajo periódicas con el Subdirec</w:t>
      </w:r>
      <w:r w:rsidRPr="00D30942">
        <w:rPr>
          <w:rFonts w:ascii="Soberana Sans" w:hAnsi="Soberana Sans" w:cs="Soberana Sans"/>
        </w:rPr>
        <w:softHyphen/>
        <w:t xml:space="preserve">tor de Desarrollo Escolar y el Promotor de la Lectura para dar seguimiento a las metas y acciones planteadas en la Ruta de Mejora. </w:t>
      </w:r>
    </w:p>
    <w:p w:rsidR="0090437C" w:rsidRPr="00D30942" w:rsidRDefault="0090437C" w:rsidP="0090437C">
      <w:pPr>
        <w:pStyle w:val="Pa3"/>
        <w:spacing w:after="80"/>
        <w:jc w:val="both"/>
        <w:rPr>
          <w:rFonts w:ascii="Soberana Sans" w:hAnsi="Soberana Sans" w:cs="Soberana Sans"/>
        </w:rPr>
      </w:pPr>
      <w:r w:rsidRPr="00D30942">
        <w:rPr>
          <w:rStyle w:val="A6"/>
          <w:color w:val="auto"/>
          <w:sz w:val="24"/>
          <w:szCs w:val="24"/>
        </w:rPr>
        <w:lastRenderedPageBreak/>
        <w:t>S</w:t>
      </w:r>
      <w:r w:rsidRPr="00D30942">
        <w:rPr>
          <w:rFonts w:ascii="Soberana Sans" w:hAnsi="Soberana Sans" w:cs="Soberana Sans"/>
        </w:rPr>
        <w:t xml:space="preserve">istematizar el seguimiento de acciones y resultados de los procesos, organizar y difundir los resultados y evidencias. </w:t>
      </w:r>
    </w:p>
    <w:p w:rsidR="006C5FB4" w:rsidRPr="00D30942" w:rsidRDefault="0090437C" w:rsidP="0090437C">
      <w:pPr>
        <w:rPr>
          <w:rFonts w:ascii="Soberana Sans" w:hAnsi="Soberana Sans" w:cs="Soberana Sans"/>
          <w:sz w:val="24"/>
          <w:szCs w:val="24"/>
        </w:rPr>
      </w:pPr>
      <w:r w:rsidRPr="00D30942">
        <w:rPr>
          <w:rStyle w:val="A6"/>
          <w:color w:val="auto"/>
          <w:sz w:val="24"/>
          <w:szCs w:val="24"/>
        </w:rPr>
        <w:t>R</w:t>
      </w:r>
      <w:r w:rsidRPr="00D30942">
        <w:rPr>
          <w:rFonts w:ascii="Soberana Sans" w:hAnsi="Soberana Sans" w:cs="Soberana Sans"/>
          <w:sz w:val="24"/>
          <w:szCs w:val="24"/>
        </w:rPr>
        <w:t>endir informes de resultados al Director y Subdirector de Desarrollo Escolar.</w:t>
      </w:r>
    </w:p>
    <w:p w:rsidR="0049702B" w:rsidRDefault="0049702B" w:rsidP="0090437C">
      <w:pPr>
        <w:rPr>
          <w:rFonts w:ascii="Soberana Sans" w:hAnsi="Soberana Sans" w:cs="Soberana Sans"/>
          <w:sz w:val="28"/>
          <w:szCs w:val="28"/>
        </w:rPr>
      </w:pPr>
    </w:p>
    <w:p w:rsidR="00E17FDB" w:rsidRDefault="00E17FDB" w:rsidP="0090437C">
      <w:pPr>
        <w:rPr>
          <w:rFonts w:ascii="Soberana Sans" w:hAnsi="Soberana Sans" w:cs="Soberana Sans"/>
          <w:sz w:val="28"/>
          <w:szCs w:val="28"/>
        </w:rPr>
      </w:pPr>
    </w:p>
    <w:p w:rsidR="007D5E01" w:rsidRPr="004A7E0A" w:rsidRDefault="007D5E01" w:rsidP="007D5E01">
      <w:pPr>
        <w:pStyle w:val="Ttulo1"/>
        <w:pBdr>
          <w:bottom w:val="single" w:sz="4" w:space="0" w:color="5B9BD5" w:themeColor="accent1"/>
        </w:pBdr>
        <w:spacing w:line="360" w:lineRule="auto"/>
        <w:rPr>
          <w:b/>
          <w:bCs/>
          <w:smallCaps/>
          <w:spacing w:val="-7"/>
          <w:sz w:val="64"/>
          <w:szCs w:val="64"/>
          <w:u w:val="single"/>
          <w:lang w:val="es-MX"/>
        </w:rPr>
      </w:pPr>
      <w:r>
        <w:rPr>
          <w:rFonts w:ascii="Trebuchet MS" w:hAnsi="Trebuchet MS"/>
          <w:b/>
          <w:noProof/>
          <w:color w:val="7030A0"/>
          <w:lang w:val="es-ES"/>
        </w:rPr>
        <w:t>Fundamentos para el desarrollo de habilidades digitales en la educación básica</w:t>
      </w:r>
    </w:p>
    <w:p w:rsidR="007D5E01" w:rsidRDefault="007D5E01" w:rsidP="007D5E01">
      <w:pPr>
        <w:spacing w:line="360" w:lineRule="auto"/>
        <w:ind w:firstLine="708"/>
        <w:jc w:val="both"/>
        <w:rPr>
          <w:noProof/>
          <w:sz w:val="24"/>
          <w:szCs w:val="24"/>
          <w:lang w:val="es-ES"/>
        </w:rPr>
      </w:pPr>
    </w:p>
    <w:p w:rsidR="007D5E01" w:rsidRPr="007A3A1A" w:rsidRDefault="007D5E01" w:rsidP="007D5E01">
      <w:pPr>
        <w:spacing w:line="360" w:lineRule="auto"/>
        <w:ind w:firstLine="708"/>
        <w:jc w:val="both"/>
        <w:rPr>
          <w:noProof/>
          <w:sz w:val="24"/>
          <w:szCs w:val="24"/>
          <w:lang w:val="es-ES"/>
        </w:rPr>
      </w:pPr>
      <w:r w:rsidRPr="007A3A1A">
        <w:rPr>
          <w:noProof/>
          <w:sz w:val="24"/>
          <w:szCs w:val="24"/>
          <w:lang w:val="es-ES"/>
        </w:rPr>
        <w:t xml:space="preserve">A continuación </w:t>
      </w:r>
      <w:r w:rsidR="00D55F91">
        <w:rPr>
          <w:noProof/>
          <w:sz w:val="24"/>
          <w:szCs w:val="24"/>
          <w:lang w:val="es-ES"/>
        </w:rPr>
        <w:t>menciono</w:t>
      </w:r>
      <w:r w:rsidRPr="007A3A1A">
        <w:rPr>
          <w:noProof/>
          <w:sz w:val="24"/>
          <w:szCs w:val="24"/>
          <w:lang w:val="es-ES"/>
        </w:rPr>
        <w:t xml:space="preserve"> algunos principios educativos y </w:t>
      </w:r>
      <w:r>
        <w:rPr>
          <w:noProof/>
          <w:sz w:val="24"/>
          <w:szCs w:val="24"/>
          <w:lang w:val="es-ES"/>
        </w:rPr>
        <w:t>estándares generales que han permitido establecer consensos acerca de las habilidades digitales que los alumnos de educación básica deben manejar para vivir y desenvolverse en el  entorno digital del mundo actual.</w:t>
      </w:r>
    </w:p>
    <w:p w:rsidR="007D5E01" w:rsidRPr="00215B2D" w:rsidRDefault="007D5E01" w:rsidP="007D5E01">
      <w:pPr>
        <w:spacing w:line="360" w:lineRule="auto"/>
        <w:jc w:val="both"/>
        <w:rPr>
          <w:b/>
          <w:noProof/>
          <w:sz w:val="24"/>
          <w:szCs w:val="24"/>
          <w:lang w:val="es-419"/>
        </w:rPr>
      </w:pPr>
      <w:r>
        <w:rPr>
          <w:b/>
          <w:noProof/>
          <w:sz w:val="24"/>
          <w:szCs w:val="24"/>
          <w:lang w:val="es-ES"/>
        </w:rPr>
        <w:t>Los pilares de la educación</w:t>
      </w:r>
      <w:r>
        <w:rPr>
          <w:b/>
          <w:noProof/>
          <w:sz w:val="24"/>
          <w:szCs w:val="24"/>
          <w:lang w:val="es-419"/>
        </w:rPr>
        <w:t xml:space="preserve"> </w:t>
      </w:r>
    </w:p>
    <w:p w:rsidR="007D5E01" w:rsidRDefault="007D5E01" w:rsidP="007D5E01">
      <w:pPr>
        <w:spacing w:line="360" w:lineRule="auto"/>
        <w:ind w:firstLine="708"/>
        <w:jc w:val="both"/>
        <w:rPr>
          <w:noProof/>
          <w:sz w:val="24"/>
          <w:szCs w:val="24"/>
          <w:lang w:val="es-ES"/>
        </w:rPr>
      </w:pPr>
      <w:r>
        <w:rPr>
          <w:noProof/>
          <w:sz w:val="24"/>
          <w:szCs w:val="24"/>
          <w:lang w:val="es-ES"/>
        </w:rPr>
        <w:t xml:space="preserve">Reciben el nombre de </w:t>
      </w:r>
      <w:r w:rsidRPr="002E4EFB">
        <w:rPr>
          <w:b/>
          <w:noProof/>
          <w:sz w:val="24"/>
          <w:szCs w:val="24"/>
          <w:lang w:val="es-ES"/>
        </w:rPr>
        <w:t>pilares de la educación</w:t>
      </w:r>
      <w:r>
        <w:rPr>
          <w:noProof/>
          <w:sz w:val="24"/>
          <w:szCs w:val="24"/>
          <w:lang w:val="es-ES"/>
        </w:rPr>
        <w:t xml:space="preserve"> los aspectos básicos que se interrelacionan de forma dinámica, sin priorizar sólo la adquisición de los conocimientos, sino concebir a la educación como un todo, incluyendo la autonomía, el equilibrio y</w:t>
      </w:r>
      <w:r w:rsidRPr="00D3568B">
        <w:rPr>
          <w:noProof/>
          <w:sz w:val="24"/>
          <w:szCs w:val="24"/>
          <w:lang w:val="es-ES"/>
        </w:rPr>
        <w:t xml:space="preserve"> </w:t>
      </w:r>
      <w:r>
        <w:rPr>
          <w:noProof/>
          <w:sz w:val="24"/>
          <w:szCs w:val="24"/>
          <w:lang w:val="es-ES"/>
        </w:rPr>
        <w:t xml:space="preserve">el respeto personal, así como la autoestima positiva. Implica ser capaz de comprender que existen diferentes puntos de vista y llegar a consensos. </w:t>
      </w:r>
    </w:p>
    <w:p w:rsidR="007D5E01" w:rsidRDefault="007D5E01" w:rsidP="007D5E01">
      <w:pPr>
        <w:spacing w:line="360" w:lineRule="auto"/>
        <w:ind w:firstLine="708"/>
        <w:jc w:val="both"/>
        <w:rPr>
          <w:noProof/>
          <w:sz w:val="24"/>
          <w:szCs w:val="24"/>
          <w:lang w:val="es-ES"/>
        </w:rPr>
      </w:pPr>
      <w:r>
        <w:rPr>
          <w:noProof/>
          <w:sz w:val="24"/>
          <w:szCs w:val="24"/>
          <w:lang w:val="es-ES"/>
        </w:rPr>
        <w:t xml:space="preserve">Estos conceptos parten del informe de la </w:t>
      </w:r>
      <w:r w:rsidRPr="00E9670F">
        <w:rPr>
          <w:b/>
          <w:i/>
          <w:noProof/>
          <w:sz w:val="24"/>
          <w:szCs w:val="24"/>
          <w:lang w:val="es-ES"/>
        </w:rPr>
        <w:t>Comisión Delors</w:t>
      </w:r>
      <w:r>
        <w:rPr>
          <w:noProof/>
          <w:sz w:val="24"/>
          <w:szCs w:val="24"/>
          <w:lang w:val="es-ES"/>
        </w:rPr>
        <w:t xml:space="preserve"> sobre la Educación para el siglo XXI, para la </w:t>
      </w:r>
      <w:r w:rsidRPr="00955051">
        <w:rPr>
          <w:b/>
          <w:noProof/>
          <w:sz w:val="24"/>
          <w:szCs w:val="24"/>
          <w:lang w:val="es-ES"/>
        </w:rPr>
        <w:t>UNESCO</w:t>
      </w:r>
      <w:r>
        <w:rPr>
          <w:noProof/>
          <w:sz w:val="24"/>
          <w:szCs w:val="24"/>
          <w:lang w:val="es-ES"/>
        </w:rPr>
        <w:t xml:space="preserve"> (Organización de las Naciones Unidas para la Educación), titulado, </w:t>
      </w:r>
      <w:r w:rsidRPr="007D2B6D">
        <w:rPr>
          <w:i/>
          <w:noProof/>
          <w:sz w:val="24"/>
          <w:szCs w:val="24"/>
          <w:lang w:val="es-ES"/>
        </w:rPr>
        <w:t>La educación encierra un tesoro</w:t>
      </w:r>
      <w:r>
        <w:rPr>
          <w:noProof/>
          <w:sz w:val="24"/>
          <w:szCs w:val="24"/>
          <w:lang w:val="es-ES"/>
        </w:rPr>
        <w:t xml:space="preserve"> (1996), que se basa en los cuatro pilares de la educación: Aprender a conocer, aprender a hacer, aprender a vivir juntos y aprender a ser.</w:t>
      </w:r>
    </w:p>
    <w:p w:rsidR="007D5E01" w:rsidRDefault="007D5E01" w:rsidP="007D5E01">
      <w:pPr>
        <w:spacing w:line="360" w:lineRule="auto"/>
        <w:jc w:val="both"/>
        <w:rPr>
          <w:b/>
          <w:noProof/>
          <w:sz w:val="24"/>
          <w:szCs w:val="24"/>
          <w:lang w:val="es-ES"/>
        </w:rPr>
      </w:pPr>
      <w:r>
        <w:rPr>
          <w:b/>
          <w:noProof/>
          <w:sz w:val="24"/>
          <w:szCs w:val="24"/>
          <w:lang w:val="es-ES"/>
        </w:rPr>
        <w:t>Aprender a conocer</w:t>
      </w:r>
    </w:p>
    <w:p w:rsidR="007D5E01" w:rsidRDefault="007D5E01" w:rsidP="007D5E01">
      <w:pPr>
        <w:spacing w:line="360" w:lineRule="auto"/>
        <w:ind w:firstLine="708"/>
        <w:jc w:val="both"/>
        <w:rPr>
          <w:noProof/>
          <w:sz w:val="24"/>
          <w:szCs w:val="24"/>
          <w:lang w:val="es-ES"/>
        </w:rPr>
      </w:pPr>
      <w:r>
        <w:rPr>
          <w:noProof/>
          <w:sz w:val="24"/>
          <w:szCs w:val="24"/>
          <w:lang w:val="es-ES"/>
        </w:rPr>
        <w:t>Significa la adquisición de instrumentos de la comprensión, implica el placer de entender y descubrir así como aprender a conocer el entorno. Supone además aprender a apredner para aprovechar la educación al máximo.</w:t>
      </w:r>
    </w:p>
    <w:p w:rsidR="007D5E01" w:rsidRPr="00111474" w:rsidRDefault="007D5E01" w:rsidP="007D5E01">
      <w:pPr>
        <w:spacing w:line="360" w:lineRule="auto"/>
        <w:jc w:val="both"/>
        <w:rPr>
          <w:b/>
          <w:noProof/>
          <w:sz w:val="24"/>
          <w:szCs w:val="24"/>
          <w:lang w:val="es-ES"/>
        </w:rPr>
      </w:pPr>
      <w:r w:rsidRPr="00111474">
        <w:rPr>
          <w:b/>
          <w:noProof/>
          <w:sz w:val="24"/>
          <w:szCs w:val="24"/>
          <w:lang w:val="es-ES"/>
        </w:rPr>
        <w:lastRenderedPageBreak/>
        <w:t>Aprender a hacer</w:t>
      </w:r>
    </w:p>
    <w:p w:rsidR="007D5E01" w:rsidRDefault="007D5E01" w:rsidP="007D5E01">
      <w:pPr>
        <w:spacing w:line="360" w:lineRule="auto"/>
        <w:ind w:firstLine="708"/>
        <w:jc w:val="both"/>
        <w:rPr>
          <w:noProof/>
          <w:sz w:val="24"/>
          <w:szCs w:val="24"/>
          <w:lang w:val="es-ES"/>
        </w:rPr>
      </w:pPr>
      <w:r>
        <w:rPr>
          <w:noProof/>
          <w:sz w:val="24"/>
          <w:szCs w:val="24"/>
          <w:lang w:val="es-ES"/>
        </w:rPr>
        <w:t>Son los aprendizajes que nos permiten poder influir sobre el propio entorno entendiendo la importancia de su relación con la naturaleza, adquiriendo destrezas para realizar tareas que implican un gesto técnico y saber trabajar en equipo. Pretende que los alumnos no sólo obtengan calificaciones sino que también obtengan capacidades aplicables en la vida diaria.</w:t>
      </w:r>
    </w:p>
    <w:p w:rsidR="007D5E01" w:rsidRPr="00111474" w:rsidRDefault="007D5E01" w:rsidP="007D5E01">
      <w:pPr>
        <w:spacing w:line="360" w:lineRule="auto"/>
        <w:jc w:val="both"/>
        <w:rPr>
          <w:b/>
          <w:noProof/>
          <w:sz w:val="24"/>
          <w:szCs w:val="24"/>
          <w:lang w:val="es-ES"/>
        </w:rPr>
      </w:pPr>
      <w:r w:rsidRPr="00111474">
        <w:rPr>
          <w:b/>
          <w:noProof/>
          <w:sz w:val="24"/>
          <w:szCs w:val="24"/>
          <w:lang w:val="es-ES"/>
        </w:rPr>
        <w:t xml:space="preserve">Aprender a </w:t>
      </w:r>
      <w:r>
        <w:rPr>
          <w:b/>
          <w:noProof/>
          <w:sz w:val="24"/>
          <w:szCs w:val="24"/>
          <w:lang w:val="es-ES"/>
        </w:rPr>
        <w:t>convivir juntos</w:t>
      </w:r>
    </w:p>
    <w:p w:rsidR="007D5E01" w:rsidRDefault="007D5E01" w:rsidP="007D5E01">
      <w:pPr>
        <w:spacing w:line="360" w:lineRule="auto"/>
        <w:ind w:firstLine="708"/>
        <w:jc w:val="both"/>
        <w:rPr>
          <w:noProof/>
          <w:sz w:val="24"/>
          <w:szCs w:val="24"/>
          <w:lang w:val="es-ES"/>
        </w:rPr>
      </w:pPr>
      <w:r>
        <w:rPr>
          <w:noProof/>
          <w:sz w:val="24"/>
          <w:szCs w:val="24"/>
          <w:lang w:val="es-ES"/>
        </w:rPr>
        <w:t>Es útil para comprender al otro, vivir el pluralismo, la comprensión mutua y la paz. La inclusión de todos es fundamental.</w:t>
      </w:r>
    </w:p>
    <w:p w:rsidR="007D5E01" w:rsidRDefault="007D5E01" w:rsidP="007D5E01">
      <w:pPr>
        <w:spacing w:line="360" w:lineRule="auto"/>
        <w:jc w:val="both"/>
        <w:rPr>
          <w:b/>
          <w:noProof/>
          <w:sz w:val="24"/>
          <w:szCs w:val="24"/>
          <w:lang w:val="es-ES"/>
        </w:rPr>
      </w:pPr>
      <w:r>
        <w:rPr>
          <w:b/>
          <w:noProof/>
          <w:sz w:val="24"/>
          <w:szCs w:val="24"/>
          <w:lang w:val="es-ES"/>
        </w:rPr>
        <w:t>Aprender a ser</w:t>
      </w:r>
    </w:p>
    <w:p w:rsidR="007D5E01" w:rsidRDefault="007D5E01" w:rsidP="007D5E01">
      <w:pPr>
        <w:spacing w:line="360" w:lineRule="auto"/>
        <w:ind w:firstLine="708"/>
        <w:jc w:val="both"/>
        <w:rPr>
          <w:noProof/>
          <w:sz w:val="24"/>
          <w:szCs w:val="24"/>
          <w:lang w:val="es-ES"/>
        </w:rPr>
      </w:pPr>
      <w:r>
        <w:rPr>
          <w:noProof/>
          <w:sz w:val="24"/>
          <w:szCs w:val="24"/>
          <w:lang w:val="es-ES"/>
        </w:rPr>
        <w:t>Contribuye al desarrollo integral del individuo. Implica la capacidad de autonomía, el juicio y la responsabilidad moral personal. Permite que florezca la propia personalidad.</w:t>
      </w:r>
    </w:p>
    <w:p w:rsidR="007D5E01" w:rsidRDefault="007D5E01" w:rsidP="007D5E01">
      <w:pPr>
        <w:spacing w:line="360" w:lineRule="auto"/>
        <w:ind w:firstLine="360"/>
        <w:jc w:val="both"/>
        <w:rPr>
          <w:noProof/>
          <w:sz w:val="24"/>
          <w:szCs w:val="24"/>
          <w:lang w:val="es-ES"/>
        </w:rPr>
      </w:pPr>
      <w:r>
        <w:rPr>
          <w:noProof/>
          <w:sz w:val="24"/>
          <w:szCs w:val="24"/>
          <w:lang w:val="es-ES"/>
        </w:rPr>
        <w:t xml:space="preserve">En el año 2007, en Estados Unidos de Norteamérica, se establecen los </w:t>
      </w:r>
      <w:r w:rsidRPr="00543FE9">
        <w:rPr>
          <w:b/>
          <w:noProof/>
          <w:sz w:val="24"/>
          <w:szCs w:val="24"/>
          <w:lang w:val="es-ES"/>
        </w:rPr>
        <w:t xml:space="preserve">Estándares Nacionales de Tecnologías de la Información y la Comunicación para los estudiantes </w:t>
      </w:r>
      <w:r>
        <w:rPr>
          <w:noProof/>
          <w:sz w:val="24"/>
          <w:szCs w:val="24"/>
          <w:lang w:val="es-ES"/>
        </w:rPr>
        <w:t>como son:</w:t>
      </w:r>
    </w:p>
    <w:p w:rsidR="007D5E01" w:rsidRDefault="007D5E01" w:rsidP="007D5E01">
      <w:pPr>
        <w:pStyle w:val="Prrafodelista"/>
        <w:numPr>
          <w:ilvl w:val="0"/>
          <w:numId w:val="1"/>
        </w:numPr>
        <w:spacing w:line="360" w:lineRule="auto"/>
        <w:jc w:val="both"/>
        <w:rPr>
          <w:noProof/>
          <w:sz w:val="24"/>
          <w:szCs w:val="24"/>
          <w:lang w:val="es-ES"/>
        </w:rPr>
      </w:pPr>
      <w:r>
        <w:rPr>
          <w:noProof/>
          <w:sz w:val="24"/>
          <w:szCs w:val="24"/>
          <w:lang w:val="es-ES"/>
        </w:rPr>
        <w:t>Creatividad e Innovación.</w:t>
      </w:r>
    </w:p>
    <w:p w:rsidR="007D5E01" w:rsidRDefault="007D5E01" w:rsidP="007D5E01">
      <w:pPr>
        <w:pStyle w:val="Prrafodelista"/>
        <w:numPr>
          <w:ilvl w:val="0"/>
          <w:numId w:val="1"/>
        </w:numPr>
        <w:spacing w:line="360" w:lineRule="auto"/>
        <w:jc w:val="both"/>
        <w:rPr>
          <w:noProof/>
          <w:sz w:val="24"/>
          <w:szCs w:val="24"/>
          <w:lang w:val="es-ES"/>
        </w:rPr>
      </w:pPr>
      <w:r>
        <w:rPr>
          <w:noProof/>
          <w:sz w:val="24"/>
          <w:szCs w:val="24"/>
          <w:lang w:val="es-ES"/>
        </w:rPr>
        <w:t>Comunicación y Colaboración.</w:t>
      </w:r>
    </w:p>
    <w:p w:rsidR="007D5E01" w:rsidRDefault="007D5E01" w:rsidP="007D5E01">
      <w:pPr>
        <w:pStyle w:val="Prrafodelista"/>
        <w:numPr>
          <w:ilvl w:val="0"/>
          <w:numId w:val="1"/>
        </w:numPr>
        <w:spacing w:line="360" w:lineRule="auto"/>
        <w:jc w:val="both"/>
        <w:rPr>
          <w:noProof/>
          <w:sz w:val="24"/>
          <w:szCs w:val="24"/>
          <w:lang w:val="es-ES"/>
        </w:rPr>
      </w:pPr>
      <w:r>
        <w:rPr>
          <w:noProof/>
          <w:sz w:val="24"/>
          <w:szCs w:val="24"/>
          <w:lang w:val="es-ES"/>
        </w:rPr>
        <w:t>Investigación y manejo de la Información.</w:t>
      </w:r>
    </w:p>
    <w:p w:rsidR="007D5E01" w:rsidRDefault="007D5E01" w:rsidP="007D5E01">
      <w:pPr>
        <w:pStyle w:val="Prrafodelista"/>
        <w:numPr>
          <w:ilvl w:val="0"/>
          <w:numId w:val="1"/>
        </w:numPr>
        <w:spacing w:line="360" w:lineRule="auto"/>
        <w:jc w:val="both"/>
        <w:rPr>
          <w:noProof/>
          <w:sz w:val="24"/>
          <w:szCs w:val="24"/>
          <w:lang w:val="es-ES"/>
        </w:rPr>
      </w:pPr>
      <w:r>
        <w:rPr>
          <w:noProof/>
          <w:sz w:val="24"/>
          <w:szCs w:val="24"/>
          <w:lang w:val="es-ES"/>
        </w:rPr>
        <w:t>Pensamiento Crítico, Solución de Problemas y Toma de Decisiones.</w:t>
      </w:r>
    </w:p>
    <w:p w:rsidR="007D5E01" w:rsidRDefault="007D5E01" w:rsidP="007D5E01">
      <w:pPr>
        <w:pStyle w:val="Prrafodelista"/>
        <w:numPr>
          <w:ilvl w:val="0"/>
          <w:numId w:val="1"/>
        </w:numPr>
        <w:spacing w:line="360" w:lineRule="auto"/>
        <w:jc w:val="both"/>
        <w:rPr>
          <w:noProof/>
          <w:sz w:val="24"/>
          <w:szCs w:val="24"/>
          <w:lang w:val="es-ES"/>
        </w:rPr>
      </w:pPr>
      <w:r>
        <w:rPr>
          <w:noProof/>
          <w:sz w:val="24"/>
          <w:szCs w:val="24"/>
          <w:lang w:val="es-ES"/>
        </w:rPr>
        <w:t>Cuidadanía digital.</w:t>
      </w:r>
    </w:p>
    <w:p w:rsidR="007D5E01" w:rsidRPr="00260895" w:rsidRDefault="007D5E01" w:rsidP="007D5E01">
      <w:pPr>
        <w:pStyle w:val="Prrafodelista"/>
        <w:numPr>
          <w:ilvl w:val="0"/>
          <w:numId w:val="1"/>
        </w:numPr>
        <w:spacing w:line="360" w:lineRule="auto"/>
        <w:jc w:val="both"/>
        <w:rPr>
          <w:noProof/>
          <w:sz w:val="24"/>
          <w:szCs w:val="24"/>
          <w:lang w:val="es-ES"/>
        </w:rPr>
      </w:pPr>
      <w:r>
        <w:rPr>
          <w:noProof/>
          <w:sz w:val="24"/>
          <w:szCs w:val="24"/>
          <w:lang w:val="es-ES"/>
        </w:rPr>
        <w:t>Funcionamiento y Concepto de las TIC.</w:t>
      </w:r>
    </w:p>
    <w:p w:rsidR="007D5E01" w:rsidRDefault="007D5E01" w:rsidP="007D5E01">
      <w:pPr>
        <w:spacing w:line="360" w:lineRule="auto"/>
        <w:jc w:val="both"/>
        <w:rPr>
          <w:b/>
          <w:noProof/>
          <w:sz w:val="24"/>
          <w:szCs w:val="24"/>
          <w:lang w:val="es-ES"/>
        </w:rPr>
      </w:pPr>
      <w:r w:rsidRPr="003E18B0">
        <w:rPr>
          <w:b/>
          <w:noProof/>
          <w:sz w:val="24"/>
          <w:szCs w:val="24"/>
          <w:lang w:val="es-ES"/>
        </w:rPr>
        <w:t>Importancia de las Tics (Tecnologías de la Información y la Comunicación) en la educación básica</w:t>
      </w:r>
    </w:p>
    <w:p w:rsidR="007D5E01" w:rsidRPr="00C549B4" w:rsidRDefault="007D5E01" w:rsidP="007D5E01">
      <w:pPr>
        <w:spacing w:line="360" w:lineRule="auto"/>
        <w:ind w:firstLine="708"/>
        <w:jc w:val="both"/>
        <w:rPr>
          <w:noProof/>
          <w:sz w:val="24"/>
          <w:szCs w:val="24"/>
          <w:lang w:val="es-ES"/>
        </w:rPr>
      </w:pPr>
      <w:r>
        <w:rPr>
          <w:noProof/>
          <w:sz w:val="24"/>
          <w:szCs w:val="24"/>
          <w:lang w:val="es-ES"/>
        </w:rPr>
        <w:t xml:space="preserve">En México, la experiencia de los proyectos auspiciados por la </w:t>
      </w:r>
      <w:r w:rsidRPr="006A7AC9">
        <w:rPr>
          <w:b/>
          <w:noProof/>
          <w:sz w:val="24"/>
          <w:szCs w:val="24"/>
          <w:lang w:val="es-ES"/>
        </w:rPr>
        <w:t>SEP</w:t>
      </w:r>
      <w:r>
        <w:rPr>
          <w:noProof/>
          <w:sz w:val="24"/>
          <w:szCs w:val="24"/>
          <w:lang w:val="es-ES"/>
        </w:rPr>
        <w:t xml:space="preserve"> (Secretaría de Educación Pública, el </w:t>
      </w:r>
      <w:r w:rsidRPr="006729F5">
        <w:rPr>
          <w:b/>
          <w:noProof/>
          <w:sz w:val="24"/>
          <w:szCs w:val="24"/>
          <w:lang w:val="es-ES"/>
        </w:rPr>
        <w:t xml:space="preserve">ILCE </w:t>
      </w:r>
      <w:r>
        <w:rPr>
          <w:noProof/>
          <w:sz w:val="24"/>
          <w:szCs w:val="24"/>
          <w:lang w:val="es-ES"/>
        </w:rPr>
        <w:t xml:space="preserve">(Instituto Latinoamericano de la Comunicación Educativa) y las </w:t>
      </w:r>
      <w:r>
        <w:rPr>
          <w:noProof/>
          <w:sz w:val="24"/>
          <w:szCs w:val="24"/>
          <w:lang w:val="es-ES"/>
        </w:rPr>
        <w:lastRenderedPageBreak/>
        <w:t xml:space="preserve">entidades federativas convergen en la incorporación de las </w:t>
      </w:r>
      <w:r w:rsidRPr="00CD56E6">
        <w:rPr>
          <w:b/>
          <w:noProof/>
          <w:sz w:val="24"/>
          <w:szCs w:val="24"/>
          <w:lang w:val="es-ES"/>
        </w:rPr>
        <w:t>TIC</w:t>
      </w:r>
      <w:r>
        <w:rPr>
          <w:noProof/>
          <w:sz w:val="24"/>
          <w:szCs w:val="24"/>
          <w:lang w:val="es-ES"/>
        </w:rPr>
        <w:t xml:space="preserve"> (Tecnologías de la Información y la Comunicación) en la educación básica.</w:t>
      </w:r>
    </w:p>
    <w:p w:rsidR="007D5E01" w:rsidRDefault="007D5E01" w:rsidP="007D5E01">
      <w:pPr>
        <w:spacing w:line="360" w:lineRule="auto"/>
        <w:ind w:firstLine="708"/>
        <w:jc w:val="both"/>
        <w:rPr>
          <w:noProof/>
          <w:sz w:val="24"/>
          <w:szCs w:val="24"/>
          <w:lang w:val="es-ES"/>
        </w:rPr>
      </w:pPr>
      <w:r>
        <w:rPr>
          <w:noProof/>
          <w:sz w:val="24"/>
          <w:szCs w:val="24"/>
          <w:lang w:val="es-ES"/>
        </w:rPr>
        <w:t xml:space="preserve">La </w:t>
      </w:r>
      <w:r>
        <w:rPr>
          <w:b/>
          <w:noProof/>
          <w:sz w:val="24"/>
          <w:szCs w:val="24"/>
          <w:lang w:val="es-ES"/>
        </w:rPr>
        <w:t>R</w:t>
      </w:r>
      <w:r w:rsidRPr="00270EAF">
        <w:rPr>
          <w:b/>
          <w:noProof/>
          <w:sz w:val="24"/>
          <w:szCs w:val="24"/>
          <w:lang w:val="es-ES"/>
        </w:rPr>
        <w:t>eforma educativa en la Educación Básica RIEB</w:t>
      </w:r>
      <w:r>
        <w:rPr>
          <w:noProof/>
          <w:sz w:val="24"/>
          <w:szCs w:val="24"/>
          <w:lang w:val="es-ES"/>
        </w:rPr>
        <w:t xml:space="preserve"> (SEP, 2011), señala la necesidad de una plena integración de los recursos digitales para que los alumnos obtengan un alto nivel en el manejo de la información, enfatizando las competencias para el aprendizaje permanente.  </w:t>
      </w:r>
    </w:p>
    <w:p w:rsidR="0049702B" w:rsidRDefault="007D5E01" w:rsidP="004B21A3">
      <w:pPr>
        <w:ind w:firstLine="708"/>
        <w:jc w:val="both"/>
        <w:rPr>
          <w:noProof/>
          <w:sz w:val="24"/>
          <w:szCs w:val="24"/>
          <w:lang w:val="es-ES"/>
        </w:rPr>
      </w:pPr>
      <w:r>
        <w:rPr>
          <w:noProof/>
          <w:sz w:val="24"/>
          <w:szCs w:val="24"/>
          <w:lang w:val="es-ES"/>
        </w:rPr>
        <w:t xml:space="preserve">La utilización de estas herramientas permitirá no solo la búsqueda y localización de datos, sino que la interpretación significativa de éstos derive en la construcción del conocimiento propio. Esta reflexión permite que el </w:t>
      </w:r>
      <w:r w:rsidRPr="00F42408">
        <w:rPr>
          <w:b/>
          <w:noProof/>
          <w:sz w:val="24"/>
          <w:szCs w:val="24"/>
          <w:lang w:val="es-ES"/>
        </w:rPr>
        <w:t>discente</w:t>
      </w:r>
      <w:r>
        <w:rPr>
          <w:noProof/>
          <w:sz w:val="24"/>
          <w:szCs w:val="24"/>
          <w:lang w:val="es-ES"/>
        </w:rPr>
        <w:t xml:space="preserve"> (alumno), pueda desarrollar estrategias acerca de la manera en que construye su conocimiento y aplicarlas en su vida diaria, es decir, aprenda a aprender.</w:t>
      </w:r>
    </w:p>
    <w:p w:rsidR="00FA426E" w:rsidRDefault="00FA426E" w:rsidP="00FA426E">
      <w:pPr>
        <w:jc w:val="center"/>
        <w:rPr>
          <w:sz w:val="28"/>
          <w:szCs w:val="28"/>
        </w:rPr>
      </w:pPr>
      <w:r>
        <w:rPr>
          <w:noProof/>
          <w:sz w:val="24"/>
          <w:szCs w:val="24"/>
          <w:lang w:eastAsia="es-MX"/>
        </w:rPr>
        <w:drawing>
          <wp:inline distT="0" distB="0" distL="0" distR="0" wp14:anchorId="6F127E98" wp14:editId="338F7FB6">
            <wp:extent cx="4448175" cy="2498772"/>
            <wp:effectExtent l="76200" t="76200" r="123825" b="130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_20150824_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8871" cy="24991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21831" w:rsidRPr="00CD5367" w:rsidRDefault="00221831" w:rsidP="00221831">
      <w:pPr>
        <w:pStyle w:val="Ttulo1"/>
        <w:spacing w:line="360" w:lineRule="auto"/>
        <w:rPr>
          <w:rStyle w:val="Referenciaintensa"/>
          <w:rFonts w:asciiTheme="minorHAnsi" w:eastAsiaTheme="minorEastAsia" w:hAnsiTheme="minorHAnsi" w:cstheme="minorBidi"/>
          <w:color w:val="auto"/>
          <w:sz w:val="20"/>
          <w:szCs w:val="20"/>
          <w:lang w:val="es-MX"/>
        </w:rPr>
      </w:pPr>
      <w:r w:rsidRPr="00E11898">
        <w:rPr>
          <w:rFonts w:ascii="Trebuchet MS" w:hAnsi="Trebuchet MS"/>
          <w:b/>
          <w:noProof/>
          <w:color w:val="7030A0"/>
          <w:lang w:val="es-ES"/>
        </w:rPr>
        <w:t>Ideas y Sugerencias</w:t>
      </w:r>
    </w:p>
    <w:p w:rsidR="00221831" w:rsidRPr="00394BC0" w:rsidRDefault="00221831" w:rsidP="00221831">
      <w:pPr>
        <w:spacing w:line="360" w:lineRule="auto"/>
        <w:jc w:val="both"/>
        <w:rPr>
          <w:noProof/>
          <w:sz w:val="24"/>
          <w:szCs w:val="24"/>
          <w:lang w:val="es-ES"/>
        </w:rPr>
      </w:pPr>
    </w:p>
    <w:p w:rsidR="00221831" w:rsidRPr="002F518F" w:rsidRDefault="00221831" w:rsidP="00221831">
      <w:pPr>
        <w:spacing w:line="360" w:lineRule="auto"/>
        <w:jc w:val="both"/>
        <w:rPr>
          <w:b/>
          <w:noProof/>
          <w:sz w:val="24"/>
          <w:szCs w:val="24"/>
          <w:lang w:val="es-ES"/>
        </w:rPr>
      </w:pPr>
      <w:r w:rsidRPr="002F518F">
        <w:rPr>
          <w:b/>
          <w:noProof/>
          <w:sz w:val="24"/>
          <w:szCs w:val="24"/>
          <w:lang w:val="es-ES"/>
        </w:rPr>
        <w:t>Distribución de Tiempo</w:t>
      </w:r>
    </w:p>
    <w:p w:rsidR="00221831" w:rsidRDefault="00221831" w:rsidP="00221831">
      <w:pPr>
        <w:spacing w:line="360" w:lineRule="auto"/>
        <w:jc w:val="both"/>
        <w:rPr>
          <w:noProof/>
          <w:sz w:val="24"/>
          <w:szCs w:val="24"/>
          <w:lang w:val="es-ES"/>
        </w:rPr>
      </w:pPr>
      <w:r>
        <w:rPr>
          <w:noProof/>
          <w:sz w:val="24"/>
          <w:szCs w:val="24"/>
          <w:lang w:val="es-ES"/>
        </w:rPr>
        <w:t xml:space="preserve">Tiempos de trabajo con los textos y los discos compactos interactivos. Generalmente, las escuela destinan de una a dos horas por semana al manejo </w:t>
      </w:r>
      <w:r w:rsidR="00AD4818">
        <w:rPr>
          <w:noProof/>
          <w:sz w:val="24"/>
          <w:szCs w:val="24"/>
          <w:lang w:val="es-ES"/>
        </w:rPr>
        <w:t>de las Tic.</w:t>
      </w:r>
      <w:r>
        <w:rPr>
          <w:noProof/>
          <w:sz w:val="24"/>
          <w:szCs w:val="24"/>
          <w:lang w:val="es-ES"/>
        </w:rPr>
        <w:t xml:space="preserve"> Se sugiere   trabajar con los textos los primeros veinte minutos de la clase y el tiempo restante (40 minutos) </w:t>
      </w:r>
      <w:r>
        <w:rPr>
          <w:noProof/>
          <w:sz w:val="24"/>
          <w:szCs w:val="24"/>
          <w:lang w:val="es-ES"/>
        </w:rPr>
        <w:lastRenderedPageBreak/>
        <w:t>trabajar en la computadora. Siempre el discente deberá saber qué hará en la computadora, en forma clara para evitar tiempos improductivos.</w:t>
      </w:r>
    </w:p>
    <w:p w:rsidR="00221831" w:rsidRDefault="00221831" w:rsidP="00221831">
      <w:pPr>
        <w:spacing w:line="360" w:lineRule="auto"/>
        <w:jc w:val="both"/>
        <w:rPr>
          <w:noProof/>
          <w:sz w:val="24"/>
          <w:szCs w:val="24"/>
          <w:lang w:val="es-ES"/>
        </w:rPr>
      </w:pPr>
      <w:r>
        <w:rPr>
          <w:noProof/>
          <w:sz w:val="24"/>
          <w:szCs w:val="24"/>
          <w:lang w:val="es-ES"/>
        </w:rPr>
        <w:t xml:space="preserve">Es recomendable que los alumnos de los primeros grados, antes de sentarlos frente al equipo de cómputo, éste se encuentre encendido y de preferencia, con el programa Compuhabilidades correspondiente, ya cargado, para evitar distracciones y que se genere impaciencia (imagine que los alumnos, en cada computadora, le piden que cargue el programa, todos al mismo tiempo). </w:t>
      </w:r>
    </w:p>
    <w:p w:rsidR="00221831" w:rsidRDefault="00221831" w:rsidP="00221831">
      <w:pPr>
        <w:spacing w:line="360" w:lineRule="auto"/>
        <w:jc w:val="center"/>
        <w:rPr>
          <w:noProof/>
          <w:sz w:val="24"/>
          <w:szCs w:val="24"/>
          <w:lang w:val="es-ES"/>
        </w:rPr>
      </w:pPr>
    </w:p>
    <w:p w:rsidR="00221831" w:rsidRPr="002F518F" w:rsidRDefault="00221831" w:rsidP="00221831">
      <w:pPr>
        <w:spacing w:line="360" w:lineRule="auto"/>
        <w:jc w:val="both"/>
        <w:rPr>
          <w:b/>
          <w:noProof/>
          <w:sz w:val="24"/>
          <w:szCs w:val="24"/>
          <w:lang w:val="es-ES"/>
        </w:rPr>
      </w:pPr>
      <w:r w:rsidRPr="002F518F">
        <w:rPr>
          <w:b/>
          <w:noProof/>
          <w:sz w:val="24"/>
          <w:szCs w:val="24"/>
          <w:lang w:val="es-ES"/>
        </w:rPr>
        <w:t>Organización</w:t>
      </w:r>
      <w:r>
        <w:rPr>
          <w:b/>
          <w:noProof/>
          <w:sz w:val="24"/>
          <w:szCs w:val="24"/>
          <w:lang w:val="es-ES"/>
        </w:rPr>
        <w:t xml:space="preserve"> del espacio</w:t>
      </w:r>
    </w:p>
    <w:p w:rsidR="00221831" w:rsidRDefault="00221831" w:rsidP="00221831">
      <w:pPr>
        <w:spacing w:line="360" w:lineRule="auto"/>
        <w:jc w:val="both"/>
        <w:rPr>
          <w:noProof/>
          <w:sz w:val="24"/>
          <w:szCs w:val="24"/>
          <w:lang w:val="es-ES"/>
        </w:rPr>
      </w:pPr>
      <w:r>
        <w:rPr>
          <w:noProof/>
          <w:sz w:val="24"/>
          <w:szCs w:val="24"/>
          <w:lang w:val="es-ES"/>
        </w:rPr>
        <w:t>Se sugiere que los educandos trabajen de manera cómoda con sus libros, teniendo un lugar donde apoyarse (no en el mismo escritorio donde están las computadoras). Que dispongan de lápiz y colores de madera o crayones,</w:t>
      </w:r>
      <w:r w:rsidR="00DA0294">
        <w:rPr>
          <w:noProof/>
          <w:sz w:val="24"/>
          <w:szCs w:val="24"/>
          <w:lang w:val="es-ES"/>
        </w:rPr>
        <w:t xml:space="preserve"> para realizar las actividades.</w:t>
      </w:r>
    </w:p>
    <w:p w:rsidR="00221831" w:rsidRDefault="00221831" w:rsidP="00221831">
      <w:pPr>
        <w:spacing w:line="360" w:lineRule="auto"/>
        <w:jc w:val="both"/>
        <w:rPr>
          <w:noProof/>
          <w:sz w:val="24"/>
          <w:szCs w:val="24"/>
          <w:lang w:val="es-ES"/>
        </w:rPr>
      </w:pPr>
      <w:r>
        <w:rPr>
          <w:noProof/>
          <w:sz w:val="24"/>
          <w:szCs w:val="24"/>
          <w:lang w:val="es-ES"/>
        </w:rPr>
        <w:t xml:space="preserve">Cuando los alumnos concluyan las actividades del libro, es recomendable calificar el ejercicio. </w:t>
      </w:r>
    </w:p>
    <w:p w:rsidR="00221831" w:rsidRPr="00821919" w:rsidRDefault="00221831" w:rsidP="00221831">
      <w:pPr>
        <w:spacing w:line="360" w:lineRule="auto"/>
        <w:jc w:val="both"/>
        <w:rPr>
          <w:b/>
          <w:noProof/>
          <w:sz w:val="24"/>
          <w:szCs w:val="24"/>
          <w:lang w:val="es-ES"/>
        </w:rPr>
      </w:pPr>
      <w:r w:rsidRPr="00821919">
        <w:rPr>
          <w:b/>
          <w:noProof/>
          <w:sz w:val="24"/>
          <w:szCs w:val="24"/>
          <w:lang w:val="es-ES"/>
        </w:rPr>
        <w:t>Aprender a convivir</w:t>
      </w:r>
    </w:p>
    <w:p w:rsidR="00221831" w:rsidRDefault="00221831" w:rsidP="00221831">
      <w:pPr>
        <w:spacing w:line="360" w:lineRule="auto"/>
        <w:jc w:val="both"/>
        <w:rPr>
          <w:noProof/>
          <w:sz w:val="24"/>
          <w:szCs w:val="24"/>
          <w:lang w:val="es-ES"/>
        </w:rPr>
      </w:pPr>
      <w:r>
        <w:rPr>
          <w:noProof/>
          <w:sz w:val="24"/>
          <w:szCs w:val="24"/>
          <w:lang w:val="es-ES"/>
        </w:rPr>
        <w:t>Resulta conveniente sentar a los educandos en parejas, sin perder de vista que el trabajo en el quipo de cómputo deberá ser equitativo. Los memoramas, juegos de resolución de problemas, armado de figuras de Tangram, han sido diseñados específicamente para trabajar por parejas.</w:t>
      </w:r>
    </w:p>
    <w:p w:rsidR="00221831" w:rsidRDefault="00221831" w:rsidP="00221831">
      <w:pPr>
        <w:spacing w:line="360" w:lineRule="auto"/>
        <w:jc w:val="both"/>
        <w:rPr>
          <w:noProof/>
          <w:sz w:val="24"/>
          <w:szCs w:val="24"/>
          <w:lang w:val="es-ES"/>
        </w:rPr>
      </w:pPr>
      <w:r>
        <w:rPr>
          <w:noProof/>
          <w:sz w:val="24"/>
          <w:szCs w:val="24"/>
          <w:lang w:val="es-ES"/>
        </w:rPr>
        <w:t>Es importante propiciar el respeto entre los niños y las niñas, basados en el reglamento para que autoregulen su comportamiento. Las actitudes de tolerancia, inclusión, compañerismo, respeto y empatía deben ser reforzadas y valoradas.</w:t>
      </w:r>
    </w:p>
    <w:p w:rsidR="002C6540" w:rsidRDefault="002C6540" w:rsidP="00221831">
      <w:pPr>
        <w:spacing w:line="360" w:lineRule="auto"/>
        <w:jc w:val="both"/>
        <w:rPr>
          <w:b/>
          <w:noProof/>
          <w:sz w:val="24"/>
          <w:szCs w:val="24"/>
          <w:lang w:val="es-ES"/>
        </w:rPr>
      </w:pPr>
    </w:p>
    <w:p w:rsidR="00D2519A" w:rsidRDefault="00D2519A" w:rsidP="00221831">
      <w:pPr>
        <w:spacing w:line="360" w:lineRule="auto"/>
        <w:jc w:val="both"/>
        <w:rPr>
          <w:b/>
          <w:noProof/>
          <w:sz w:val="24"/>
          <w:szCs w:val="24"/>
          <w:lang w:val="es-ES"/>
        </w:rPr>
      </w:pPr>
    </w:p>
    <w:p w:rsidR="002C6540" w:rsidRDefault="000C508B" w:rsidP="00221831">
      <w:pPr>
        <w:spacing w:line="360" w:lineRule="auto"/>
        <w:jc w:val="both"/>
        <w:rPr>
          <w:b/>
          <w:noProof/>
          <w:sz w:val="24"/>
          <w:szCs w:val="24"/>
          <w:lang w:val="es-ES"/>
        </w:rPr>
      </w:pPr>
      <w:r>
        <w:rPr>
          <w:b/>
          <w:noProof/>
          <w:sz w:val="24"/>
          <w:szCs w:val="24"/>
          <w:lang w:val="es-ES"/>
        </w:rPr>
        <w:t>Dosificación de Contenidos por Bimestre:</w:t>
      </w:r>
    </w:p>
    <w:p w:rsidR="00DC3A90" w:rsidRDefault="00441897" w:rsidP="00221831">
      <w:pPr>
        <w:spacing w:line="360" w:lineRule="auto"/>
        <w:jc w:val="both"/>
        <w:rPr>
          <w:b/>
          <w:noProof/>
          <w:sz w:val="24"/>
          <w:szCs w:val="24"/>
          <w:lang w:val="es-ES"/>
        </w:rPr>
      </w:pPr>
      <w:r>
        <w:rPr>
          <w:b/>
          <w:noProof/>
          <w:sz w:val="24"/>
          <w:szCs w:val="24"/>
          <w:lang w:val="es-ES"/>
        </w:rPr>
        <w:lastRenderedPageBreak/>
        <w:t>Primer Grado</w:t>
      </w:r>
    </w:p>
    <w:tbl>
      <w:tblPr>
        <w:tblStyle w:val="Tabladecuadrcula5oscura-nfasis21"/>
        <w:tblW w:w="0" w:type="auto"/>
        <w:shd w:val="clear" w:color="auto" w:fill="FFD966" w:themeFill="accent4" w:themeFillTint="99"/>
        <w:tblLayout w:type="fixed"/>
        <w:tblLook w:val="04A0" w:firstRow="1" w:lastRow="0" w:firstColumn="1" w:lastColumn="0" w:noHBand="0" w:noVBand="1"/>
      </w:tblPr>
      <w:tblGrid>
        <w:gridCol w:w="1696"/>
        <w:gridCol w:w="1418"/>
        <w:gridCol w:w="2835"/>
        <w:gridCol w:w="3401"/>
      </w:tblGrid>
      <w:tr w:rsidR="002C6540" w:rsidRPr="00E34124" w:rsidTr="00953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sz w:val="24"/>
                <w:szCs w:val="24"/>
                <w:lang w:val="es-ES"/>
              </w:rPr>
            </w:pPr>
            <w:r w:rsidRPr="009530B9">
              <w:rPr>
                <w:noProof/>
                <w:color w:val="auto"/>
                <w:sz w:val="24"/>
                <w:szCs w:val="24"/>
                <w:lang w:val="es-ES"/>
              </w:rPr>
              <w:t>Bimestre</w:t>
            </w:r>
          </w:p>
        </w:tc>
        <w:tc>
          <w:tcPr>
            <w:tcW w:w="1418" w:type="dxa"/>
            <w:shd w:val="clear" w:color="auto" w:fill="FFD966" w:themeFill="accent4" w:themeFillTint="99"/>
          </w:tcPr>
          <w:p w:rsidR="002C6540" w:rsidRPr="009530B9" w:rsidRDefault="002C6540"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color w:val="auto"/>
                <w:sz w:val="24"/>
                <w:szCs w:val="24"/>
                <w:lang w:val="es-ES"/>
              </w:rPr>
            </w:pPr>
            <w:r w:rsidRPr="009530B9">
              <w:rPr>
                <w:noProof/>
                <w:color w:val="auto"/>
                <w:sz w:val="24"/>
                <w:szCs w:val="24"/>
                <w:lang w:val="es-ES"/>
              </w:rPr>
              <w:t>Lección</w:t>
            </w:r>
          </w:p>
        </w:tc>
        <w:tc>
          <w:tcPr>
            <w:tcW w:w="2835" w:type="dxa"/>
            <w:shd w:val="clear" w:color="auto" w:fill="FFD966" w:themeFill="accent4" w:themeFillTint="99"/>
          </w:tcPr>
          <w:p w:rsidR="002C6540" w:rsidRPr="009530B9" w:rsidRDefault="002C6540"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color w:val="auto"/>
                <w:sz w:val="24"/>
                <w:szCs w:val="24"/>
                <w:lang w:val="es-ES"/>
              </w:rPr>
            </w:pPr>
            <w:r w:rsidRPr="009530B9">
              <w:rPr>
                <w:noProof/>
                <w:color w:val="auto"/>
                <w:sz w:val="24"/>
                <w:szCs w:val="24"/>
                <w:lang w:val="es-ES"/>
              </w:rPr>
              <w:t xml:space="preserve">Habilidad Digital </w:t>
            </w:r>
          </w:p>
        </w:tc>
        <w:tc>
          <w:tcPr>
            <w:tcW w:w="3401" w:type="dxa"/>
            <w:shd w:val="clear" w:color="auto" w:fill="FFD966" w:themeFill="accent4" w:themeFillTint="99"/>
          </w:tcPr>
          <w:p w:rsidR="002C6540" w:rsidRPr="009530B9" w:rsidRDefault="002C6540"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color w:val="auto"/>
                <w:sz w:val="24"/>
                <w:szCs w:val="24"/>
                <w:lang w:val="es-ES"/>
              </w:rPr>
            </w:pPr>
            <w:r w:rsidRPr="009530B9">
              <w:rPr>
                <w:noProof/>
                <w:color w:val="auto"/>
                <w:sz w:val="24"/>
                <w:szCs w:val="24"/>
                <w:lang w:val="es-ES"/>
              </w:rPr>
              <w:t>Aprendizaje Esperado</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I</w:t>
            </w:r>
            <w:r w:rsidRPr="009530B9">
              <w:rPr>
                <w:noProof/>
                <w:color w:val="auto"/>
                <w:lang w:val="es-MX"/>
              </w:rPr>
              <w:t xml:space="preserve"> SEPTIEMBRE OCTUBRE</w:t>
            </w:r>
          </w:p>
        </w:tc>
        <w:tc>
          <w:tcPr>
            <w:tcW w:w="1418"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1 Hardware</w:t>
            </w:r>
          </w:p>
        </w:tc>
        <w:tc>
          <w:tcPr>
            <w:tcW w:w="2835"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Identifica los elementos básicos en un sistema informático</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r w:rsidRPr="009530B9">
              <w:rPr>
                <w:noProof/>
                <w:color w:val="auto"/>
                <w:lang w:val="es-ES"/>
              </w:rPr>
              <w:t>La computadora</w:t>
            </w:r>
          </w:p>
        </w:tc>
        <w:tc>
          <w:tcPr>
            <w:tcW w:w="1418" w:type="dxa"/>
            <w:shd w:val="clear" w:color="auto" w:fill="FFD966" w:themeFill="accent4" w:themeFillTint="99"/>
          </w:tcPr>
          <w:p w:rsidR="002C6540" w:rsidRPr="003C08B7"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2 Software</w:t>
            </w:r>
          </w:p>
        </w:tc>
        <w:tc>
          <w:tcPr>
            <w:tcW w:w="2835" w:type="dxa"/>
            <w:shd w:val="clear" w:color="auto" w:fill="FFD966" w:themeFill="accent4" w:themeFillTint="99"/>
          </w:tcPr>
          <w:p w:rsidR="002C6540" w:rsidRPr="003C08B7"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shd w:val="clear" w:color="auto" w:fill="FFD966" w:themeFill="accent4" w:themeFillTint="99"/>
          </w:tcPr>
          <w:p w:rsidR="002C6540" w:rsidRPr="003C08B7"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Reconoce al software como los programas que hace</w:t>
            </w:r>
            <w:r>
              <w:rPr>
                <w:noProof/>
                <w:lang w:val="es-ES"/>
              </w:rPr>
              <w:t>n</w:t>
            </w:r>
            <w:r w:rsidRPr="003C08B7">
              <w:rPr>
                <w:noProof/>
                <w:lang w:val="es-ES"/>
              </w:rPr>
              <w:t xml:space="preserve"> trabajar a una computadora</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3C08B7" w:rsidRDefault="002C6540" w:rsidP="00281570">
            <w:pPr>
              <w:spacing w:line="360" w:lineRule="auto"/>
              <w:rPr>
                <w:noProof/>
                <w:lang w:val="es-ES"/>
              </w:rPr>
            </w:pPr>
          </w:p>
        </w:tc>
        <w:tc>
          <w:tcPr>
            <w:tcW w:w="1418"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3 El ratón</w:t>
            </w:r>
          </w:p>
        </w:tc>
        <w:tc>
          <w:tcPr>
            <w:tcW w:w="2835"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Realiza las operaciones básicas del manejo del ratón: clic, doble clic, arrastre, entre otras</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3C08B7" w:rsidRDefault="002C6540" w:rsidP="00281570">
            <w:pPr>
              <w:spacing w:line="360" w:lineRule="auto"/>
              <w:rPr>
                <w:noProof/>
                <w:lang w:val="es-ES"/>
              </w:rPr>
            </w:pPr>
          </w:p>
        </w:tc>
        <w:tc>
          <w:tcPr>
            <w:tcW w:w="1418" w:type="dxa"/>
            <w:shd w:val="clear" w:color="auto" w:fill="FFD966" w:themeFill="accent4" w:themeFillTint="99"/>
          </w:tcPr>
          <w:p w:rsidR="002C6540" w:rsidRPr="003C08B7"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4 El teclado</w:t>
            </w:r>
          </w:p>
        </w:tc>
        <w:tc>
          <w:tcPr>
            <w:tcW w:w="2835" w:type="dxa"/>
            <w:shd w:val="clear" w:color="auto" w:fill="FFD966" w:themeFill="accent4" w:themeFillTint="99"/>
          </w:tcPr>
          <w:p w:rsidR="002C6540" w:rsidRPr="003C08B7"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shd w:val="clear" w:color="auto" w:fill="FFD966" w:themeFill="accent4" w:themeFillTint="99"/>
          </w:tcPr>
          <w:p w:rsidR="002C6540" w:rsidRPr="003C08B7"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Ubica las principales secciones de un teclado de computadora</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18430B" w:rsidRDefault="002C6540" w:rsidP="00281570">
            <w:pPr>
              <w:spacing w:line="360" w:lineRule="auto"/>
              <w:jc w:val="center"/>
              <w:rPr>
                <w:noProof/>
                <w:lang w:val="es-MX"/>
              </w:rPr>
            </w:pPr>
          </w:p>
        </w:tc>
        <w:tc>
          <w:tcPr>
            <w:tcW w:w="1418"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5 Encendido del equipo</w:t>
            </w:r>
          </w:p>
        </w:tc>
        <w:tc>
          <w:tcPr>
            <w:tcW w:w="2835"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shd w:val="clear" w:color="auto" w:fill="FFD966" w:themeFill="accent4" w:themeFillTint="99"/>
          </w:tcPr>
          <w:p w:rsidR="002C6540" w:rsidRPr="003C08B7"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Emplea el botón de encendio de una computadora en forma correcta</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C12FA1">
            <w:pPr>
              <w:spacing w:line="360" w:lineRule="auto"/>
              <w:jc w:val="center"/>
              <w:rPr>
                <w:noProof/>
                <w:color w:val="auto"/>
                <w:lang w:val="es-ES"/>
              </w:rPr>
            </w:pPr>
            <w:r w:rsidRPr="009530B9">
              <w:rPr>
                <w:noProof/>
                <w:color w:val="auto"/>
                <w:lang w:val="es-ES"/>
              </w:rPr>
              <w:t>II NOVIEMBRE DICIEMBRE</w:t>
            </w: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1 Botón de Inicio</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 xml:space="preserve"> Conocimiento básico del hardware y software</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Reconoce el bot</w:t>
            </w:r>
            <w:r w:rsidRPr="009530B9">
              <w:rPr>
                <w:noProof/>
                <w:lang w:val="es-419"/>
              </w:rPr>
              <w:t>ó</w:t>
            </w:r>
            <w:r w:rsidRPr="009530B9">
              <w:rPr>
                <w:noProof/>
                <w:lang w:val="es-ES"/>
              </w:rPr>
              <w:t>n de inicio de Windows y su uso</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C12FA1">
            <w:pPr>
              <w:spacing w:line="360" w:lineRule="auto"/>
              <w:jc w:val="center"/>
              <w:rPr>
                <w:noProof/>
                <w:color w:val="auto"/>
                <w:lang w:val="es-ES"/>
              </w:rPr>
            </w:pPr>
            <w:r w:rsidRPr="009530B9">
              <w:rPr>
                <w:noProof/>
                <w:color w:val="auto"/>
                <w:lang w:val="es-ES"/>
              </w:rPr>
              <w:t>Windows</w:t>
            </w: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2 El escritorio</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Conocimiento básico del hardware y software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Identifica al escritorio como el área de trabajo con los programas</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3 Las ventanas</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Conocimiento básico del hardware y software</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Reconoce y emplea las características de las ventanas de  Windows</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4 Los programas</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Los estudiantes realizan operaciones básicas en el manejo de la computadora</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Señala los tipos de programas y sus iconos en Windows</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5 Papelera de reciclaje</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Los estudiantes realizan operaciones básicas en el manejo de la computadora</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Emplea la papelera de reciclaje de Windows para borrar archivos en forma temporal y permanente</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III ENERO FEBRERO</w:t>
            </w: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1 Abrir Paint</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Inicia el programa Paint desde el escritorio y mediante el botón de Inicio</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r w:rsidRPr="009530B9">
              <w:rPr>
                <w:noProof/>
                <w:color w:val="auto"/>
                <w:lang w:val="es-ES"/>
              </w:rPr>
              <w:t>Paint</w:t>
            </w: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2 Pestaña Inicio</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Conocimiento básico del hardware y software</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Reconoce algunas herramientas de la pestaña de Inicio</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3 Pinceles</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Emplea los diferentes pinceles de Paint para realizar dibujos</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4 Formas</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Identifica y emplea la herramienta figuras para crear dibujos</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5 Dibujos con textos y guardar archivos</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Agrega textos en sus dibujos y almacena sus trabajos en disco</w:t>
            </w:r>
          </w:p>
        </w:tc>
      </w:tr>
      <w:tr w:rsidR="002C6540" w:rsidRPr="00952D1F"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IV MARZO ABRIL</w:t>
            </w: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1 Abrir WordPad</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Abre el programa WordPad</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WordPad</w:t>
            </w: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2 Introducir texto</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Conocimiento básico del hardware y software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Introduce textos con el programa WordPad</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3 Seleccionar un texto</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Los estudiantes realizan operaciones básicas en el manejo de la computadora</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Emplea la herramienta de selección de texto en WordPad para modificarlo</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4 Letra y tamaño</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Entienden y usan sistemas tecnológicos de Información y Comunicación</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Cambia el tipo y tamaño de letra en WordPad</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5 Guardar un archivo</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419"/>
              </w:rPr>
              <w:t>Entienden y usan sistemas tecnológicos de Información y Comunicación</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Guarda archivos en WorPad en una carpeta para volver a emplearlos posteriormente</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V MAYO JUNIO</w:t>
            </w: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1 Abrir Word</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Abre el programa Word desde el escritorio o el botón de Inicio</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Word</w:t>
            </w: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2 Introducir texto</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419"/>
              </w:rPr>
              <w:t>Entienden y usan sistemas tecnológicos de Información y Comunicación</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Introduce textos mediante el teclado con Word</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3 Letra, tamaño y color</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Seleccionan y usan aplicaciones efectiva y productivamente</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Cambia la letra, tamaño y color con las herramientas de Word</w:t>
            </w:r>
          </w:p>
        </w:tc>
      </w:tr>
      <w:tr w:rsidR="002C6540" w:rsidRPr="000A443A" w:rsidTr="009530B9">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r w:rsidRPr="009530B9">
              <w:rPr>
                <w:noProof/>
                <w:color w:val="auto"/>
                <w:lang w:val="es-ES"/>
              </w:rPr>
              <w:t>Windows</w:t>
            </w:r>
          </w:p>
        </w:tc>
        <w:tc>
          <w:tcPr>
            <w:tcW w:w="1418"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4 La herramienta Formas</w:t>
            </w:r>
          </w:p>
        </w:tc>
        <w:tc>
          <w:tcPr>
            <w:tcW w:w="2835"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9530B9">
              <w:rPr>
                <w:noProof/>
                <w:lang w:val="es-ES"/>
              </w:rPr>
              <w:t>Los estudiantes realizan operaciones básicas en el manejo de la computadora</w:t>
            </w:r>
          </w:p>
        </w:tc>
        <w:tc>
          <w:tcPr>
            <w:tcW w:w="3401" w:type="dxa"/>
            <w:shd w:val="clear" w:color="auto" w:fill="FFD966" w:themeFill="accent4" w:themeFillTint="99"/>
          </w:tcPr>
          <w:p w:rsidR="002C6540" w:rsidRPr="009530B9" w:rsidRDefault="002C654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sidRPr="009530B9">
              <w:rPr>
                <w:noProof/>
                <w:lang w:val="es-419"/>
              </w:rPr>
              <w:t>Usa la herramienta Formas en Word para agregar imágenes a sus trabajos</w:t>
            </w:r>
          </w:p>
        </w:tc>
      </w:tr>
      <w:tr w:rsidR="002C6540" w:rsidRPr="000A443A" w:rsidTr="00953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D966" w:themeFill="accent4" w:themeFillTint="99"/>
          </w:tcPr>
          <w:p w:rsidR="002C6540" w:rsidRPr="009530B9" w:rsidRDefault="002C6540" w:rsidP="00281570">
            <w:pPr>
              <w:spacing w:line="360" w:lineRule="auto"/>
              <w:jc w:val="center"/>
              <w:rPr>
                <w:noProof/>
                <w:color w:val="auto"/>
                <w:lang w:val="es-ES"/>
              </w:rPr>
            </w:pPr>
          </w:p>
        </w:tc>
        <w:tc>
          <w:tcPr>
            <w:tcW w:w="1418"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ES"/>
              </w:rPr>
              <w:t>5 Guardar un documento</w:t>
            </w:r>
          </w:p>
        </w:tc>
        <w:tc>
          <w:tcPr>
            <w:tcW w:w="2835"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9530B9">
              <w:rPr>
                <w:noProof/>
                <w:lang w:val="es-419"/>
              </w:rPr>
              <w:t>Entienden y usan sistemas tecnológicos de Información y Comunicación</w:t>
            </w:r>
          </w:p>
        </w:tc>
        <w:tc>
          <w:tcPr>
            <w:tcW w:w="3401" w:type="dxa"/>
            <w:shd w:val="clear" w:color="auto" w:fill="FFD966" w:themeFill="accent4" w:themeFillTint="99"/>
          </w:tcPr>
          <w:p w:rsidR="002C6540" w:rsidRPr="009530B9" w:rsidRDefault="002C654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sidRPr="009530B9">
              <w:rPr>
                <w:noProof/>
                <w:lang w:val="es-419"/>
              </w:rPr>
              <w:t>Guarda en Word los documentos creados</w:t>
            </w:r>
          </w:p>
        </w:tc>
      </w:tr>
    </w:tbl>
    <w:p w:rsidR="00441897" w:rsidRDefault="00441897" w:rsidP="00221831">
      <w:pPr>
        <w:spacing w:line="360" w:lineRule="auto"/>
        <w:jc w:val="both"/>
        <w:rPr>
          <w:b/>
          <w:noProof/>
          <w:sz w:val="24"/>
          <w:szCs w:val="24"/>
          <w:lang w:val="es-ES"/>
        </w:rPr>
      </w:pPr>
    </w:p>
    <w:p w:rsidR="00FD614B" w:rsidRDefault="00F719CF" w:rsidP="00221831">
      <w:pPr>
        <w:spacing w:line="360" w:lineRule="auto"/>
        <w:jc w:val="both"/>
        <w:rPr>
          <w:b/>
          <w:noProof/>
          <w:sz w:val="24"/>
          <w:szCs w:val="24"/>
          <w:lang w:val="es-ES"/>
        </w:rPr>
      </w:pPr>
      <w:r>
        <w:rPr>
          <w:b/>
          <w:noProof/>
          <w:sz w:val="24"/>
          <w:szCs w:val="24"/>
          <w:lang w:val="es-ES"/>
        </w:rPr>
        <w:t>Segundo Grado</w:t>
      </w:r>
    </w:p>
    <w:tbl>
      <w:tblPr>
        <w:tblStyle w:val="Tabladecuadrcula5oscura-nfasis21"/>
        <w:tblW w:w="0" w:type="auto"/>
        <w:tblLayout w:type="fixed"/>
        <w:tblLook w:val="04A0" w:firstRow="1" w:lastRow="0" w:firstColumn="1" w:lastColumn="0" w:noHBand="0" w:noVBand="1"/>
      </w:tblPr>
      <w:tblGrid>
        <w:gridCol w:w="1696"/>
        <w:gridCol w:w="1843"/>
        <w:gridCol w:w="2410"/>
        <w:gridCol w:w="3401"/>
      </w:tblGrid>
      <w:tr w:rsidR="00441897" w:rsidRPr="00E34124" w:rsidTr="0028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E34124" w:rsidRDefault="00441897" w:rsidP="00281570">
            <w:pPr>
              <w:spacing w:line="360" w:lineRule="auto"/>
              <w:jc w:val="center"/>
              <w:rPr>
                <w:b w:val="0"/>
                <w:noProof/>
                <w:sz w:val="24"/>
                <w:szCs w:val="24"/>
                <w:lang w:val="es-ES"/>
              </w:rPr>
            </w:pPr>
            <w:r>
              <w:rPr>
                <w:b w:val="0"/>
                <w:noProof/>
                <w:sz w:val="24"/>
                <w:szCs w:val="24"/>
                <w:lang w:val="es-ES"/>
              </w:rPr>
              <w:t>Bimestre</w:t>
            </w:r>
          </w:p>
        </w:tc>
        <w:tc>
          <w:tcPr>
            <w:tcW w:w="1843" w:type="dxa"/>
          </w:tcPr>
          <w:p w:rsidR="00441897" w:rsidRPr="00E34124" w:rsidRDefault="00441897"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Lección</w:t>
            </w:r>
          </w:p>
        </w:tc>
        <w:tc>
          <w:tcPr>
            <w:tcW w:w="2410" w:type="dxa"/>
          </w:tcPr>
          <w:p w:rsidR="00441897" w:rsidRPr="00E34124" w:rsidRDefault="00441897"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Hab</w:t>
            </w:r>
            <w:r>
              <w:rPr>
                <w:b w:val="0"/>
                <w:noProof/>
                <w:sz w:val="24"/>
                <w:szCs w:val="24"/>
                <w:lang w:val="es-ES"/>
              </w:rPr>
              <w:t xml:space="preserve">ilidad Digital </w:t>
            </w:r>
          </w:p>
        </w:tc>
        <w:tc>
          <w:tcPr>
            <w:tcW w:w="3401" w:type="dxa"/>
          </w:tcPr>
          <w:p w:rsidR="00441897" w:rsidRPr="00E34124" w:rsidRDefault="00441897"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Aprendizaje Esperado</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jc w:val="center"/>
              <w:rPr>
                <w:noProof/>
                <w:lang w:val="es-ES"/>
              </w:rPr>
            </w:pPr>
            <w:r>
              <w:rPr>
                <w:noProof/>
                <w:lang w:val="es-ES"/>
              </w:rPr>
              <w:t>I</w:t>
            </w:r>
            <w:r>
              <w:rPr>
                <w:noProof/>
                <w:lang w:val="es-MX"/>
              </w:rPr>
              <w:t xml:space="preserve"> SEPTIEMBRE OCTUBRE</w:t>
            </w:r>
          </w:p>
        </w:tc>
        <w:tc>
          <w:tcPr>
            <w:tcW w:w="1843"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Unidad de procesamiento de datos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Identifica l</w:t>
            </w:r>
            <w:r>
              <w:rPr>
                <w:noProof/>
                <w:lang w:val="es-ES"/>
              </w:rPr>
              <w:t>al CPU como la Unidad Central de procesamiento de datos</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rPr>
                <w:noProof/>
                <w:lang w:val="es-ES"/>
              </w:rPr>
            </w:pPr>
            <w:r>
              <w:rPr>
                <w:noProof/>
                <w:lang w:val="es-ES"/>
              </w:rPr>
              <w:t>El hardware</w:t>
            </w:r>
          </w:p>
        </w:tc>
        <w:tc>
          <w:tcPr>
            <w:tcW w:w="1843"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Unidades de entrada de datos</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 xml:space="preserve">Reconoce </w:t>
            </w:r>
            <w:r>
              <w:rPr>
                <w:noProof/>
                <w:lang w:val="es-ES"/>
              </w:rPr>
              <w:t>las diferentes unidades de entrada de datos a un sistema informático</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rPr>
                <w:noProof/>
                <w:lang w:val="es-ES"/>
              </w:rPr>
            </w:pPr>
          </w:p>
        </w:tc>
        <w:tc>
          <w:tcPr>
            <w:tcW w:w="1843"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Unidades de salida de datos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Identifica a las unidades de salida de datos en un sistema informático</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rPr>
                <w:noProof/>
                <w:lang w:val="es-ES"/>
              </w:rPr>
            </w:pPr>
          </w:p>
        </w:tc>
        <w:tc>
          <w:tcPr>
            <w:tcW w:w="1843"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Unidades de almacenamiento</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Reconoce a las unidades de almacenamiento de datos de un sitema informático</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18430B" w:rsidRDefault="00441897" w:rsidP="00281570">
            <w:pPr>
              <w:spacing w:line="360" w:lineRule="auto"/>
              <w:jc w:val="center"/>
              <w:rPr>
                <w:noProof/>
                <w:lang w:val="es-MX"/>
              </w:rPr>
            </w:pPr>
          </w:p>
        </w:tc>
        <w:tc>
          <w:tcPr>
            <w:tcW w:w="1843"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Unidades de entrada y salida de datos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Ubica a las unidades de entra y salida de datos (que tienes ambas funciones)</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jc w:val="center"/>
              <w:rPr>
                <w:noProof/>
                <w:lang w:val="es-ES"/>
              </w:rPr>
            </w:pPr>
            <w:r>
              <w:rPr>
                <w:noProof/>
                <w:lang w:val="es-ES"/>
              </w:rPr>
              <w:t>II</w:t>
            </w:r>
            <w:r w:rsidRPr="003C08B7">
              <w:rPr>
                <w:noProof/>
                <w:lang w:val="es-ES"/>
              </w:rPr>
              <w:t xml:space="preserve"> </w:t>
            </w:r>
            <w:r>
              <w:rPr>
                <w:noProof/>
                <w:lang w:val="es-ES"/>
              </w:rPr>
              <w:t>NOVIEMBRE DICIEMBRE</w:t>
            </w:r>
          </w:p>
        </w:tc>
        <w:tc>
          <w:tcPr>
            <w:tcW w:w="1843"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Barra de tareas</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 </w:t>
            </w:r>
            <w:r w:rsidRPr="003C08B7">
              <w:rPr>
                <w:noProof/>
                <w:lang w:val="es-ES"/>
              </w:rPr>
              <w:t>Conocimiento básico del hardware y software</w:t>
            </w:r>
          </w:p>
        </w:tc>
        <w:tc>
          <w:tcPr>
            <w:tcW w:w="3401"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Emplea la barra de tareas de Windows </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C6540">
            <w:pPr>
              <w:spacing w:line="360" w:lineRule="auto"/>
              <w:jc w:val="center"/>
              <w:rPr>
                <w:noProof/>
                <w:lang w:val="es-ES"/>
              </w:rPr>
            </w:pPr>
            <w:r w:rsidRPr="003C08B7">
              <w:rPr>
                <w:noProof/>
                <w:lang w:val="es-ES"/>
              </w:rPr>
              <w:t>Windows</w:t>
            </w:r>
          </w:p>
        </w:tc>
        <w:tc>
          <w:tcPr>
            <w:tcW w:w="1843"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Acceso a una cuenta</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441897" w:rsidRPr="002E0B52"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Ingresa a Windows mediate una cuenta de accceso</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rPr>
                <w:noProof/>
                <w:lang w:val="es-ES"/>
              </w:rPr>
            </w:pP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Panel de control</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441897" w:rsidRPr="00275FFF"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Identifica los diferentes programas que tiene el Panel de control y su función</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rPr>
                <w:noProof/>
                <w:lang w:val="es-ES"/>
              </w:rPr>
            </w:pP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Creación y manejo de carpetas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275FFF"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Crea carpetas en Windows para almacenar datos y llevar un orden en el empleo de archivos</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281570">
            <w:pPr>
              <w:spacing w:line="360" w:lineRule="auto"/>
              <w:rPr>
                <w:noProof/>
                <w:lang w:val="es-ES"/>
              </w:rPr>
            </w:pP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Explorador de Windows</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275FFF"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el Explorador de Windows para diferentes actividades de uso de archivos</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Pr="003C08B7" w:rsidRDefault="00441897" w:rsidP="00B23A03">
            <w:pPr>
              <w:spacing w:line="360" w:lineRule="auto"/>
              <w:jc w:val="center"/>
              <w:rPr>
                <w:noProof/>
                <w:lang w:val="es-ES"/>
              </w:rPr>
            </w:pPr>
            <w:r>
              <w:rPr>
                <w:noProof/>
                <w:lang w:val="es-ES"/>
              </w:rPr>
              <w:t>III ENERO FEBRERO</w:t>
            </w: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Herramientas contorno y rellenar</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B523E1"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las herramientas de Paint para rellenar y manejar contornos con colores</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B23A03">
            <w:pPr>
              <w:spacing w:line="360" w:lineRule="auto"/>
              <w:jc w:val="center"/>
              <w:rPr>
                <w:noProof/>
                <w:lang w:val="es-ES"/>
              </w:rPr>
            </w:pPr>
            <w:r>
              <w:rPr>
                <w:noProof/>
                <w:lang w:val="es-ES"/>
              </w:rPr>
              <w:t>Paint</w:t>
            </w: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Portapapeles</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441897" w:rsidRPr="00B523E1"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el portapeles para copiar y pegar imágenes en Paint</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rPr>
                <w:noProof/>
                <w:lang w:val="es-ES"/>
              </w:rPr>
            </w:pP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Girar y cambiar el tamaño de figuras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B523E1"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Usa la herramienta girar y cambiar el tamaño de figuras en Paint</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rPr>
                <w:noProof/>
                <w:lang w:val="es-ES"/>
              </w:rPr>
            </w:pP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Uso de la lupa en Paint</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B523E1"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Identifica el uso y utilidad de la lupa en Paint</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rPr>
                <w:noProof/>
                <w:lang w:val="es-ES"/>
              </w:rPr>
            </w:pP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Guardar un dibujo y salir de Paint</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B523E1"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Almacena sus archivos de Paint en la carpeta de Imágenes</w:t>
            </w:r>
          </w:p>
        </w:tc>
      </w:tr>
      <w:tr w:rsidR="00441897" w:rsidRPr="00952D1F"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r>
              <w:rPr>
                <w:noProof/>
                <w:lang w:val="es-ES"/>
              </w:rPr>
              <w:t>IV MARZO ABRIL</w:t>
            </w: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Office y sus programas</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DF51E4"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Reconoce los diferentes programas que componen a Office para trabajar con datos</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r>
              <w:rPr>
                <w:noProof/>
                <w:lang w:val="es-ES"/>
              </w:rPr>
              <w:t>Word</w:t>
            </w: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Crear una lista con viñetas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441897" w:rsidRPr="00DF51E4"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viñetas en sus documentos de Word</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Configurar una página</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DF51E4"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Configura páginas de acuerdo con las características que requiere de una documento antes de imprimirlo</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Encabezado y pie de página</w:t>
            </w:r>
          </w:p>
        </w:tc>
        <w:tc>
          <w:tcPr>
            <w:tcW w:w="2410" w:type="dxa"/>
          </w:tcPr>
          <w:p w:rsidR="00441897" w:rsidRPr="007809B2"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Entienden y usan sistemas tecnológicos de Información y Comunicación</w:t>
            </w:r>
          </w:p>
        </w:tc>
        <w:tc>
          <w:tcPr>
            <w:tcW w:w="3401" w:type="dxa"/>
          </w:tcPr>
          <w:p w:rsidR="00441897" w:rsidRPr="00DF51E4"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el encabezado y pie de página en documentos de Word</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WordArt</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441897" w:rsidRPr="00DF51E4"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Usa encabezados con WordArt en documentos de Word</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05486A" w:rsidP="00281570">
            <w:pPr>
              <w:spacing w:line="360" w:lineRule="auto"/>
              <w:jc w:val="center"/>
              <w:rPr>
                <w:noProof/>
                <w:lang w:val="es-ES"/>
              </w:rPr>
            </w:pPr>
            <w:r>
              <w:rPr>
                <w:noProof/>
                <w:lang w:val="es-ES"/>
              </w:rPr>
              <w:lastRenderedPageBreak/>
              <w:t>V MAYO JUNIO</w:t>
            </w: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Computadoras interconectadas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FF5DAC"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Reconoce la  importancia de las redes al compartir datos a distancia</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r>
              <w:rPr>
                <w:noProof/>
                <w:lang w:val="es-ES"/>
              </w:rPr>
              <w:t>Internet</w:t>
            </w: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El navegador</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441897" w:rsidRPr="00FF5DAC"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el navegador como recurso para buscar información en Internet</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Ingresar a un sitio Web</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441897" w:rsidRPr="005D6178"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Ingresa en sitios Web de Internet  </w:t>
            </w:r>
          </w:p>
        </w:tc>
      </w:tr>
      <w:tr w:rsidR="00441897"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r>
              <w:rPr>
                <w:noProof/>
                <w:lang w:val="es-ES"/>
              </w:rPr>
              <w:t xml:space="preserve"> </w:t>
            </w:r>
          </w:p>
        </w:tc>
        <w:tc>
          <w:tcPr>
            <w:tcW w:w="1843" w:type="dxa"/>
          </w:tcPr>
          <w:p w:rsidR="0044189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Las direcciones Web</w:t>
            </w:r>
          </w:p>
        </w:tc>
        <w:tc>
          <w:tcPr>
            <w:tcW w:w="2410" w:type="dxa"/>
          </w:tcPr>
          <w:p w:rsidR="00441897" w:rsidRPr="003C08B7"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441897" w:rsidRPr="005D6178" w:rsidRDefault="00441897"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Usa la barra de direcciones o sitios Web para encontrar información</w:t>
            </w:r>
          </w:p>
        </w:tc>
      </w:tr>
      <w:tr w:rsidR="00441897"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441897" w:rsidRDefault="00441897" w:rsidP="00281570">
            <w:pPr>
              <w:spacing w:line="360" w:lineRule="auto"/>
              <w:jc w:val="center"/>
              <w:rPr>
                <w:noProof/>
                <w:lang w:val="es-ES"/>
              </w:rPr>
            </w:pPr>
          </w:p>
        </w:tc>
        <w:tc>
          <w:tcPr>
            <w:tcW w:w="1843" w:type="dxa"/>
          </w:tcPr>
          <w:p w:rsidR="0044189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Los botones adelante y atrás</w:t>
            </w:r>
          </w:p>
        </w:tc>
        <w:tc>
          <w:tcPr>
            <w:tcW w:w="2410" w:type="dxa"/>
          </w:tcPr>
          <w:p w:rsidR="00441897" w:rsidRPr="003C08B7"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441897" w:rsidRPr="005D6178" w:rsidRDefault="00441897"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los botones adelante y atrás del navegador en Internet</w:t>
            </w:r>
          </w:p>
        </w:tc>
      </w:tr>
    </w:tbl>
    <w:p w:rsidR="00643F77" w:rsidRDefault="00643F77" w:rsidP="00221831">
      <w:pPr>
        <w:spacing w:line="360" w:lineRule="auto"/>
        <w:jc w:val="both"/>
        <w:rPr>
          <w:b/>
          <w:noProof/>
          <w:sz w:val="24"/>
          <w:szCs w:val="24"/>
          <w:lang w:val="es-ES"/>
        </w:rPr>
      </w:pPr>
    </w:p>
    <w:p w:rsidR="00DC3A90" w:rsidRDefault="00A710FF" w:rsidP="00221831">
      <w:pPr>
        <w:spacing w:line="360" w:lineRule="auto"/>
        <w:jc w:val="both"/>
        <w:rPr>
          <w:b/>
          <w:noProof/>
          <w:sz w:val="24"/>
          <w:szCs w:val="24"/>
          <w:lang w:val="es-ES"/>
        </w:rPr>
      </w:pPr>
      <w:r>
        <w:rPr>
          <w:b/>
          <w:noProof/>
          <w:sz w:val="24"/>
          <w:szCs w:val="24"/>
          <w:lang w:val="es-ES"/>
        </w:rPr>
        <w:t>Tercer Grado</w:t>
      </w:r>
    </w:p>
    <w:tbl>
      <w:tblPr>
        <w:tblStyle w:val="Tabladecuadrcula5oscura-nfasis21"/>
        <w:tblW w:w="0" w:type="auto"/>
        <w:tblLayout w:type="fixed"/>
        <w:tblLook w:val="04A0" w:firstRow="1" w:lastRow="0" w:firstColumn="1" w:lastColumn="0" w:noHBand="0" w:noVBand="1"/>
      </w:tblPr>
      <w:tblGrid>
        <w:gridCol w:w="1696"/>
        <w:gridCol w:w="1843"/>
        <w:gridCol w:w="2410"/>
        <w:gridCol w:w="3401"/>
      </w:tblGrid>
      <w:tr w:rsidR="00A710FF" w:rsidRPr="00E34124" w:rsidTr="0028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E34124" w:rsidRDefault="00A710FF" w:rsidP="00281570">
            <w:pPr>
              <w:spacing w:line="360" w:lineRule="auto"/>
              <w:jc w:val="center"/>
              <w:rPr>
                <w:b w:val="0"/>
                <w:noProof/>
                <w:sz w:val="24"/>
                <w:szCs w:val="24"/>
                <w:lang w:val="es-ES"/>
              </w:rPr>
            </w:pPr>
            <w:r>
              <w:rPr>
                <w:b w:val="0"/>
                <w:noProof/>
                <w:sz w:val="24"/>
                <w:szCs w:val="24"/>
                <w:lang w:val="es-ES"/>
              </w:rPr>
              <w:t>Bimestre</w:t>
            </w:r>
          </w:p>
        </w:tc>
        <w:tc>
          <w:tcPr>
            <w:tcW w:w="1843" w:type="dxa"/>
          </w:tcPr>
          <w:p w:rsidR="00A710FF" w:rsidRPr="00E34124" w:rsidRDefault="00A710FF"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Lección</w:t>
            </w:r>
          </w:p>
        </w:tc>
        <w:tc>
          <w:tcPr>
            <w:tcW w:w="2410" w:type="dxa"/>
          </w:tcPr>
          <w:p w:rsidR="00A710FF" w:rsidRPr="00E34124" w:rsidRDefault="00A710FF"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Hab</w:t>
            </w:r>
            <w:r>
              <w:rPr>
                <w:b w:val="0"/>
                <w:noProof/>
                <w:sz w:val="24"/>
                <w:szCs w:val="24"/>
                <w:lang w:val="es-ES"/>
              </w:rPr>
              <w:t xml:space="preserve">ilidad Digital </w:t>
            </w:r>
          </w:p>
        </w:tc>
        <w:tc>
          <w:tcPr>
            <w:tcW w:w="3401" w:type="dxa"/>
          </w:tcPr>
          <w:p w:rsidR="00A710FF" w:rsidRPr="00E34124" w:rsidRDefault="00A710FF"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Aprendizaje Esperado</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C12FA1">
            <w:pPr>
              <w:spacing w:line="360" w:lineRule="auto"/>
              <w:jc w:val="center"/>
              <w:rPr>
                <w:noProof/>
                <w:lang w:val="es-ES"/>
              </w:rPr>
            </w:pPr>
            <w:r>
              <w:rPr>
                <w:noProof/>
                <w:lang w:val="es-ES"/>
              </w:rPr>
              <w:t>I</w:t>
            </w:r>
            <w:r>
              <w:rPr>
                <w:noProof/>
                <w:lang w:val="es-MX"/>
              </w:rPr>
              <w:t xml:space="preserve"> SEPTIEMBRE OCTUBRE</w:t>
            </w:r>
          </w:p>
        </w:tc>
        <w:tc>
          <w:tcPr>
            <w:tcW w:w="1843" w:type="dxa"/>
          </w:tcPr>
          <w:p w:rsidR="00A710FF" w:rsidRPr="00467540"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Sistemas operativos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Reconoce los tipos de software en base al usuario</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C12FA1">
            <w:pPr>
              <w:spacing w:line="360" w:lineRule="auto"/>
              <w:jc w:val="center"/>
              <w:rPr>
                <w:noProof/>
                <w:lang w:val="es-ES"/>
              </w:rPr>
            </w:pPr>
            <w:r>
              <w:rPr>
                <w:noProof/>
                <w:lang w:val="es-ES"/>
              </w:rPr>
              <w:t>El Software y sus tipos</w:t>
            </w:r>
          </w:p>
        </w:tc>
        <w:tc>
          <w:tcPr>
            <w:tcW w:w="1843"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Paquetes de aplicación general</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Identifica los programas que componen los paquetes de aplicación general</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281570">
            <w:pPr>
              <w:spacing w:line="360" w:lineRule="auto"/>
              <w:rPr>
                <w:noProof/>
                <w:lang w:val="es-ES"/>
              </w:rPr>
            </w:pPr>
          </w:p>
        </w:tc>
        <w:tc>
          <w:tcPr>
            <w:tcW w:w="1843"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Programas educativos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Emplea programas educativos y reconoce sus características</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281570">
            <w:pPr>
              <w:spacing w:line="360" w:lineRule="auto"/>
              <w:rPr>
                <w:noProof/>
                <w:lang w:val="es-ES"/>
              </w:rPr>
            </w:pPr>
          </w:p>
        </w:tc>
        <w:tc>
          <w:tcPr>
            <w:tcW w:w="1843"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Programas de diseño</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Reconoce las características básicas de los programas de diseño</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18430B" w:rsidRDefault="00A710FF" w:rsidP="00281570">
            <w:pPr>
              <w:spacing w:line="360" w:lineRule="auto"/>
              <w:jc w:val="center"/>
              <w:rPr>
                <w:noProof/>
                <w:lang w:val="es-MX"/>
              </w:rPr>
            </w:pPr>
          </w:p>
        </w:tc>
        <w:tc>
          <w:tcPr>
            <w:tcW w:w="1843"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Programas antivirus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Usa programas antivirus para evitar pérdida de datos y fallas en el sistema informático</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C12FA1">
            <w:pPr>
              <w:spacing w:line="360" w:lineRule="auto"/>
              <w:jc w:val="center"/>
              <w:rPr>
                <w:noProof/>
                <w:lang w:val="es-ES"/>
              </w:rPr>
            </w:pPr>
            <w:r>
              <w:rPr>
                <w:noProof/>
                <w:lang w:val="es-ES"/>
              </w:rPr>
              <w:t>II</w:t>
            </w:r>
            <w:r w:rsidRPr="003C08B7">
              <w:rPr>
                <w:noProof/>
                <w:lang w:val="es-ES"/>
              </w:rPr>
              <w:t xml:space="preserve"> </w:t>
            </w:r>
            <w:r>
              <w:rPr>
                <w:noProof/>
                <w:lang w:val="es-ES"/>
              </w:rPr>
              <w:t>NOVIEMBRE DICIEMBRE</w:t>
            </w:r>
          </w:p>
        </w:tc>
        <w:tc>
          <w:tcPr>
            <w:tcW w:w="1843"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Cambiar el tamaño de una imagen</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 </w:t>
            </w:r>
            <w:r w:rsidRPr="003C08B7">
              <w:rPr>
                <w:noProof/>
                <w:lang w:val="es-ES"/>
              </w:rPr>
              <w:t>Conocimiento básico del hardware y software</w:t>
            </w:r>
          </w:p>
        </w:tc>
        <w:tc>
          <w:tcPr>
            <w:tcW w:w="3401"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Emplea el programa Paint para modificar el tamaño de uan imagen</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C12FA1">
            <w:pPr>
              <w:spacing w:line="360" w:lineRule="auto"/>
              <w:jc w:val="center"/>
              <w:rPr>
                <w:noProof/>
                <w:lang w:val="es-ES"/>
              </w:rPr>
            </w:pPr>
            <w:r>
              <w:rPr>
                <w:noProof/>
                <w:lang w:val="es-ES"/>
              </w:rPr>
              <w:t>Paint</w:t>
            </w:r>
          </w:p>
        </w:tc>
        <w:tc>
          <w:tcPr>
            <w:tcW w:w="1843"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Copiar una imagen</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2E0B52"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Utiliza el partapapeles para transferir imágenes</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281570">
            <w:pPr>
              <w:spacing w:line="360" w:lineRule="auto"/>
              <w:rPr>
                <w:noProof/>
                <w:lang w:val="es-ES"/>
              </w:rPr>
            </w:pP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Establecer una imagen como fondo de escritorio</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Seleccionan y usan aplicaciones efectiva y productivamente  </w:t>
            </w:r>
          </w:p>
        </w:tc>
        <w:tc>
          <w:tcPr>
            <w:tcW w:w="3401" w:type="dxa"/>
          </w:tcPr>
          <w:p w:rsidR="00A710FF" w:rsidRPr="00275F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Usa Paint para establecer una imagen como fondo del escritorio</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281570">
            <w:pPr>
              <w:spacing w:line="360" w:lineRule="auto"/>
              <w:rPr>
                <w:noProof/>
                <w:lang w:val="es-ES"/>
              </w:rPr>
            </w:pP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Pestaña Ver</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A710FF" w:rsidRPr="00275F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Identifica las pestañas de Paint y emplea las herramientas de la pestaña Ver</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281570">
            <w:pPr>
              <w:spacing w:line="360" w:lineRule="auto"/>
              <w:rPr>
                <w:noProof/>
                <w:lang w:val="es-ES"/>
              </w:rPr>
            </w:pP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Pegar imágenes en Paint, guardar y cerrar</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A710FF" w:rsidRPr="00275F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Paint, guarda su trabajo y cierra el programa</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Pr="003C08B7" w:rsidRDefault="00A710FF" w:rsidP="00C12FA1">
            <w:pPr>
              <w:spacing w:line="360" w:lineRule="auto"/>
              <w:jc w:val="center"/>
              <w:rPr>
                <w:noProof/>
                <w:lang w:val="es-ES"/>
              </w:rPr>
            </w:pPr>
            <w:r>
              <w:rPr>
                <w:noProof/>
                <w:lang w:val="es-ES"/>
              </w:rPr>
              <w:t>III ENERO FEBRERO</w:t>
            </w: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Modificar textos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A710FF" w:rsidRPr="00B523E1"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el procesador de textos para moficar un documento y agregarle características</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C12FA1">
            <w:pPr>
              <w:spacing w:line="360" w:lineRule="auto"/>
              <w:jc w:val="center"/>
              <w:rPr>
                <w:noProof/>
                <w:lang w:val="es-ES"/>
              </w:rPr>
            </w:pPr>
            <w:r>
              <w:rPr>
                <w:noProof/>
                <w:lang w:val="es-ES"/>
              </w:rPr>
              <w:t>Word</w:t>
            </w: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Insertar una tabla</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A710FF" w:rsidRPr="00B523E1"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Inserta tablas mediante las pestañas de herramientas en Word</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rPr>
                <w:noProof/>
                <w:lang w:val="es-ES"/>
              </w:rPr>
            </w:pP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Uso del Portapapeles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B523E1"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Reconoce las acciones que puede hacer con el portapapeles y lo usa en sus documentos</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rPr>
                <w:noProof/>
                <w:lang w:val="es-ES"/>
              </w:rPr>
            </w:pP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Diseño de página</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B523E1"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Reconoce el diseño de página, sus elementos y herramientas en Word</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rPr>
                <w:noProof/>
                <w:lang w:val="es-ES"/>
              </w:rPr>
            </w:pP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Vistas, zoom y guardar documentos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B523E1"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Almacena sus documentos en Word y emplea la opción vistas y zoom</w:t>
            </w:r>
          </w:p>
        </w:tc>
      </w:tr>
      <w:tr w:rsidR="00A710FF" w:rsidRPr="00952D1F"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r>
              <w:rPr>
                <w:noProof/>
                <w:lang w:val="es-ES"/>
              </w:rPr>
              <w:lastRenderedPageBreak/>
              <w:t>IV MARZO ABRIL</w:t>
            </w: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Abrir Power Point</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DF51E4"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Abre el programa Power Point</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r>
              <w:rPr>
                <w:noProof/>
                <w:lang w:val="es-ES"/>
              </w:rPr>
              <w:t>Power Point</w:t>
            </w: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Nueva diapositiva y uso del Portapapeles</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A710FF" w:rsidRPr="00DF51E4"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Agrega nuevas diapositivas y emplea el portapapeles para agregar texto e imágenes</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Agregar texto</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A710FF" w:rsidRPr="00DF51E4"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Agrega texto en un documento de Power Point</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Insertar imágenes</w:t>
            </w:r>
          </w:p>
        </w:tc>
        <w:tc>
          <w:tcPr>
            <w:tcW w:w="2410" w:type="dxa"/>
          </w:tcPr>
          <w:p w:rsidR="00A710FF" w:rsidRPr="007809B2"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Entienden y usan sistemas tecnológicos de Información y Comunicación</w:t>
            </w:r>
          </w:p>
        </w:tc>
        <w:tc>
          <w:tcPr>
            <w:tcW w:w="3401" w:type="dxa"/>
          </w:tcPr>
          <w:p w:rsidR="00A710FF" w:rsidRPr="00DF51E4"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Inserta imágenes, prediseñadas o de archivos en Power Point</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Las pestaña Transiciones</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A710FF" w:rsidRPr="00DF51E4"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la pestaña transiciones en Power Point</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r>
              <w:rPr>
                <w:noProof/>
                <w:lang w:val="es-ES"/>
              </w:rPr>
              <w:t xml:space="preserve">V MAYO JUNIO </w:t>
            </w: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Navegador de Internet</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A710FF" w:rsidRPr="00FF5DAC"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Reconoce la  importancia del navegador de Internet</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r>
              <w:rPr>
                <w:noProof/>
                <w:lang w:val="es-ES"/>
              </w:rPr>
              <w:t>Internet</w:t>
            </w: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Buscadores</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A710FF" w:rsidRPr="00FF5DAC"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los buscadores como recurso para buscar información en Internet</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Búsqueda de información</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A710FF" w:rsidRPr="005D6178"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Busca información en Internet sobre páginas Web educativas</w:t>
            </w:r>
          </w:p>
        </w:tc>
      </w:tr>
      <w:tr w:rsidR="00A710FF"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r>
              <w:rPr>
                <w:noProof/>
                <w:lang w:val="es-ES"/>
              </w:rPr>
              <w:t xml:space="preserve"> </w:t>
            </w:r>
          </w:p>
        </w:tc>
        <w:tc>
          <w:tcPr>
            <w:tcW w:w="1843" w:type="dxa"/>
          </w:tcPr>
          <w:p w:rsidR="00A710FF"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Correo electrónico</w:t>
            </w:r>
          </w:p>
        </w:tc>
        <w:tc>
          <w:tcPr>
            <w:tcW w:w="2410" w:type="dxa"/>
          </w:tcPr>
          <w:p w:rsidR="00A710FF" w:rsidRPr="003C08B7"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A710FF" w:rsidRPr="005D6178" w:rsidRDefault="00A710FF"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Reconoce la función y empleo del correo electrónico</w:t>
            </w:r>
          </w:p>
        </w:tc>
      </w:tr>
      <w:tr w:rsidR="00A710FF"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A710FF" w:rsidRDefault="00A710FF" w:rsidP="00281570">
            <w:pPr>
              <w:spacing w:line="360" w:lineRule="auto"/>
              <w:jc w:val="center"/>
              <w:rPr>
                <w:noProof/>
                <w:lang w:val="es-ES"/>
              </w:rPr>
            </w:pPr>
          </w:p>
        </w:tc>
        <w:tc>
          <w:tcPr>
            <w:tcW w:w="1843" w:type="dxa"/>
          </w:tcPr>
          <w:p w:rsidR="00A710FF"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Seguridad en la red</w:t>
            </w:r>
          </w:p>
        </w:tc>
        <w:tc>
          <w:tcPr>
            <w:tcW w:w="2410" w:type="dxa"/>
          </w:tcPr>
          <w:p w:rsidR="00A710FF" w:rsidRPr="003C08B7"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A710FF" w:rsidRPr="005D6178" w:rsidRDefault="00A710FF"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recursos de seguridad en la red</w:t>
            </w:r>
          </w:p>
        </w:tc>
      </w:tr>
    </w:tbl>
    <w:p w:rsidR="00A710FF" w:rsidRDefault="00A710FF" w:rsidP="00221831">
      <w:pPr>
        <w:spacing w:line="360" w:lineRule="auto"/>
        <w:jc w:val="both"/>
        <w:rPr>
          <w:b/>
          <w:noProof/>
          <w:sz w:val="24"/>
          <w:szCs w:val="24"/>
          <w:lang w:val="es-ES"/>
        </w:rPr>
      </w:pPr>
    </w:p>
    <w:p w:rsidR="00133062" w:rsidRPr="00DC3A90" w:rsidRDefault="00DC3A90" w:rsidP="00221831">
      <w:pPr>
        <w:spacing w:line="360" w:lineRule="auto"/>
        <w:jc w:val="both"/>
        <w:rPr>
          <w:b/>
          <w:noProof/>
          <w:sz w:val="24"/>
          <w:szCs w:val="24"/>
          <w:lang w:val="es-ES"/>
        </w:rPr>
      </w:pPr>
      <w:r w:rsidRPr="00DC3A90">
        <w:rPr>
          <w:b/>
          <w:noProof/>
          <w:sz w:val="24"/>
          <w:szCs w:val="24"/>
          <w:lang w:val="es-ES"/>
        </w:rPr>
        <w:lastRenderedPageBreak/>
        <w:t>Cuarto Grado</w:t>
      </w:r>
    </w:p>
    <w:tbl>
      <w:tblPr>
        <w:tblStyle w:val="Tabladecuadrcula5oscura-nfasis21"/>
        <w:tblW w:w="0" w:type="auto"/>
        <w:tblLayout w:type="fixed"/>
        <w:tblLook w:val="04A0" w:firstRow="1" w:lastRow="0" w:firstColumn="1" w:lastColumn="0" w:noHBand="0" w:noVBand="1"/>
      </w:tblPr>
      <w:tblGrid>
        <w:gridCol w:w="1696"/>
        <w:gridCol w:w="1843"/>
        <w:gridCol w:w="2410"/>
        <w:gridCol w:w="3401"/>
      </w:tblGrid>
      <w:tr w:rsidR="00DC3A90" w:rsidRPr="00E34124" w:rsidTr="0028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E34124" w:rsidRDefault="00DC3A90" w:rsidP="00281570">
            <w:pPr>
              <w:spacing w:line="360" w:lineRule="auto"/>
              <w:jc w:val="center"/>
              <w:rPr>
                <w:b w:val="0"/>
                <w:noProof/>
                <w:sz w:val="24"/>
                <w:szCs w:val="24"/>
                <w:lang w:val="es-ES"/>
              </w:rPr>
            </w:pPr>
            <w:r>
              <w:rPr>
                <w:b w:val="0"/>
                <w:noProof/>
                <w:sz w:val="24"/>
                <w:szCs w:val="24"/>
                <w:lang w:val="es-ES"/>
              </w:rPr>
              <w:t>Bimestre</w:t>
            </w:r>
          </w:p>
        </w:tc>
        <w:tc>
          <w:tcPr>
            <w:tcW w:w="1843" w:type="dxa"/>
          </w:tcPr>
          <w:p w:rsidR="00DC3A90" w:rsidRPr="00E34124" w:rsidRDefault="00DC3A90"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Lección</w:t>
            </w:r>
          </w:p>
        </w:tc>
        <w:tc>
          <w:tcPr>
            <w:tcW w:w="2410" w:type="dxa"/>
          </w:tcPr>
          <w:p w:rsidR="00DC3A90" w:rsidRPr="00E34124" w:rsidRDefault="00DC3A90"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Hab</w:t>
            </w:r>
            <w:r>
              <w:rPr>
                <w:b w:val="0"/>
                <w:noProof/>
                <w:sz w:val="24"/>
                <w:szCs w:val="24"/>
                <w:lang w:val="es-ES"/>
              </w:rPr>
              <w:t xml:space="preserve">ilidad Digital </w:t>
            </w:r>
          </w:p>
        </w:tc>
        <w:tc>
          <w:tcPr>
            <w:tcW w:w="3401" w:type="dxa"/>
          </w:tcPr>
          <w:p w:rsidR="00DC3A90" w:rsidRPr="00E34124" w:rsidRDefault="00DC3A90" w:rsidP="00281570">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Aprendizaje Esperado</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C12FA1">
            <w:pPr>
              <w:spacing w:line="360" w:lineRule="auto"/>
              <w:jc w:val="center"/>
              <w:rPr>
                <w:noProof/>
                <w:lang w:val="es-ES"/>
              </w:rPr>
            </w:pPr>
            <w:r>
              <w:rPr>
                <w:noProof/>
                <w:lang w:val="es-ES"/>
              </w:rPr>
              <w:t>I</w:t>
            </w:r>
            <w:r>
              <w:rPr>
                <w:noProof/>
                <w:lang w:val="es-MX"/>
              </w:rPr>
              <w:t xml:space="preserve"> SEPTIEMBRE OCTUBRE</w:t>
            </w:r>
          </w:p>
        </w:tc>
        <w:tc>
          <w:tcPr>
            <w:tcW w:w="1843" w:type="dxa"/>
          </w:tcPr>
          <w:p w:rsidR="00DC3A90" w:rsidRPr="0046754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Diferentes sistemas operativos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Reconoce los diferentes sistemas operativos disponibles en el mercado</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C12FA1">
            <w:pPr>
              <w:spacing w:line="360" w:lineRule="auto"/>
              <w:jc w:val="center"/>
              <w:rPr>
                <w:noProof/>
                <w:lang w:val="es-ES"/>
              </w:rPr>
            </w:pPr>
            <w:r>
              <w:rPr>
                <w:noProof/>
                <w:lang w:val="es-ES"/>
              </w:rPr>
              <w:t>Windows</w:t>
            </w:r>
          </w:p>
        </w:tc>
        <w:tc>
          <w:tcPr>
            <w:tcW w:w="1843"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Windows</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Reconoce a Windows como el sistema operativo más empleado en las computadoras personales</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281570">
            <w:pPr>
              <w:spacing w:line="360" w:lineRule="auto"/>
              <w:rPr>
                <w:noProof/>
                <w:lang w:val="es-ES"/>
              </w:rPr>
            </w:pPr>
          </w:p>
        </w:tc>
        <w:tc>
          <w:tcPr>
            <w:tcW w:w="1843"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Mac Os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Valora la importancia del sistema operativo Mac a las interfases gráficas del uso de computadoras</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281570">
            <w:pPr>
              <w:spacing w:line="360" w:lineRule="auto"/>
              <w:rPr>
                <w:noProof/>
                <w:lang w:val="es-ES"/>
              </w:rPr>
            </w:pPr>
          </w:p>
        </w:tc>
        <w:tc>
          <w:tcPr>
            <w:tcW w:w="1843"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Android</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Establece diferencias entre los sistemas operativos de tabletas personales y dispositivos móviles</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18430B" w:rsidRDefault="00DC3A90" w:rsidP="00281570">
            <w:pPr>
              <w:spacing w:line="360" w:lineRule="auto"/>
              <w:jc w:val="center"/>
              <w:rPr>
                <w:noProof/>
                <w:lang w:val="es-MX"/>
              </w:rPr>
            </w:pPr>
          </w:p>
        </w:tc>
        <w:tc>
          <w:tcPr>
            <w:tcW w:w="1843"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Aplicaciones compatibles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Ejemplifica las aplicaciones compatibles creadas con diferentes sistemas operativos</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C12FA1">
            <w:pPr>
              <w:spacing w:line="360" w:lineRule="auto"/>
              <w:jc w:val="center"/>
              <w:rPr>
                <w:noProof/>
                <w:lang w:val="es-ES"/>
              </w:rPr>
            </w:pPr>
            <w:r>
              <w:rPr>
                <w:noProof/>
                <w:lang w:val="es-ES"/>
              </w:rPr>
              <w:t>II</w:t>
            </w:r>
            <w:r w:rsidRPr="003C08B7">
              <w:rPr>
                <w:noProof/>
                <w:lang w:val="es-ES"/>
              </w:rPr>
              <w:t xml:space="preserve"> </w:t>
            </w:r>
            <w:r>
              <w:rPr>
                <w:noProof/>
                <w:lang w:val="es-ES"/>
              </w:rPr>
              <w:t>NOVIEMBRE DICIEMBRE</w:t>
            </w:r>
          </w:p>
        </w:tc>
        <w:tc>
          <w:tcPr>
            <w:tcW w:w="1843"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Uso de plantillas</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 </w:t>
            </w:r>
            <w:r w:rsidRPr="003C08B7">
              <w:rPr>
                <w:noProof/>
                <w:lang w:val="es-ES"/>
              </w:rPr>
              <w:t>Conocimiento básico del hardware y software</w:t>
            </w:r>
          </w:p>
        </w:tc>
        <w:tc>
          <w:tcPr>
            <w:tcW w:w="3401"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Utiliza plantillas para crear nuevos documentos en Word</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C12FA1">
            <w:pPr>
              <w:spacing w:line="360" w:lineRule="auto"/>
              <w:jc w:val="center"/>
              <w:rPr>
                <w:noProof/>
                <w:lang w:val="es-ES"/>
              </w:rPr>
            </w:pPr>
            <w:r>
              <w:rPr>
                <w:noProof/>
                <w:lang w:val="es-ES"/>
              </w:rPr>
              <w:t>Word</w:t>
            </w:r>
          </w:p>
        </w:tc>
        <w:tc>
          <w:tcPr>
            <w:tcW w:w="1843"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Cambio de diseño de un documento</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2E0B52"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Cambia el diseño de un documento ya escrito</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281570">
            <w:pPr>
              <w:spacing w:line="360" w:lineRule="auto"/>
              <w:rPr>
                <w:noProof/>
                <w:lang w:val="es-ES"/>
              </w:rPr>
            </w:pP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Herramientas de revisión</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Seleccionan y usan aplicaciones efectiva y productivamente  </w:t>
            </w:r>
          </w:p>
        </w:tc>
        <w:tc>
          <w:tcPr>
            <w:tcW w:w="3401" w:type="dxa"/>
          </w:tcPr>
          <w:p w:rsidR="00DC3A90" w:rsidRPr="00275FFF"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Usa herramientas de Word para editar un documento</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281570">
            <w:pPr>
              <w:spacing w:line="360" w:lineRule="auto"/>
              <w:rPr>
                <w:noProof/>
                <w:lang w:val="es-ES"/>
              </w:rPr>
            </w:pP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Insertar caracteres especiales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DC3A90" w:rsidRPr="00275FFF"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Inserta diferentes caracteres especiales en los documentos</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281570">
            <w:pPr>
              <w:spacing w:line="360" w:lineRule="auto"/>
              <w:rPr>
                <w:noProof/>
                <w:lang w:val="es-ES"/>
              </w:rPr>
            </w:pP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Guardar un documento de Word como PDF</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DC3A90" w:rsidRPr="00275FFF"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Almacena sus trabajos de Word en formato PDF y entiende las ventajas de este formato.</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Pr="003C08B7" w:rsidRDefault="00DC3A90" w:rsidP="00281570">
            <w:pPr>
              <w:spacing w:line="360" w:lineRule="auto"/>
              <w:jc w:val="center"/>
              <w:rPr>
                <w:noProof/>
                <w:lang w:val="es-ES"/>
              </w:rPr>
            </w:pPr>
            <w:r>
              <w:rPr>
                <w:noProof/>
                <w:lang w:val="es-ES"/>
              </w:rPr>
              <w:t>III ENERO FEBRERO</w:t>
            </w: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Uso de plantillas y temas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DC3A90" w:rsidRPr="00B523E1"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platillas y temas en la creación de presentaciones en Power Point</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r>
              <w:rPr>
                <w:noProof/>
                <w:lang w:val="es-ES"/>
              </w:rPr>
              <w:lastRenderedPageBreak/>
              <w:t>Power Point</w:t>
            </w: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Agregar un tema y personalizarlo</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DC3A90" w:rsidRPr="00B523E1"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Agrega temas y los personaliza en Power Point</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rPr>
                <w:noProof/>
                <w:lang w:val="es-ES"/>
              </w:rPr>
            </w:pP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Revisión de la ortografía</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B523E1"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Revisa la ortografía en las diapositivas de Power Point</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rPr>
                <w:noProof/>
                <w:lang w:val="es-ES"/>
              </w:rPr>
            </w:pP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4 Uso de reglas, cuadrícula y guías de diseño. </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B523E1"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reglas, cuadrícula y guías de diseño en sus proyectos de Power Point</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rPr>
                <w:noProof/>
                <w:lang w:val="es-ES"/>
              </w:rPr>
            </w:pP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Guardar presentaciones independientes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B523E1"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Almacena sus presentaciones en formato independiente del programa para presentarlo</w:t>
            </w:r>
          </w:p>
        </w:tc>
      </w:tr>
      <w:tr w:rsidR="00DC3A90" w:rsidRPr="00952D1F"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r>
              <w:rPr>
                <w:noProof/>
                <w:lang w:val="es-ES"/>
              </w:rPr>
              <w:t>IV MARZO ABRIL</w:t>
            </w: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¿Qué es Excel? ¿Cómo se abre el programa?</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DF51E4"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Reconoce la utilidad de Excel y la manera de entrar al programa</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r>
              <w:rPr>
                <w:noProof/>
                <w:lang w:val="es-ES"/>
              </w:rPr>
              <w:t>Excel</w:t>
            </w: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Manejo de columnas, filas y celdas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DC3A90" w:rsidRPr="00DF51E4"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Maneja las columnas, filas y celdas de Excel </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Insertar o eliminar celdas. Buscar datos</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DF51E4"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Iserta o elimina celdas en Excel. Busca datos</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Las hojas de Excel. La función Autosuma</w:t>
            </w:r>
          </w:p>
        </w:tc>
        <w:tc>
          <w:tcPr>
            <w:tcW w:w="2410" w:type="dxa"/>
          </w:tcPr>
          <w:p w:rsidR="00DC3A90" w:rsidRPr="007809B2"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Entienden y usan sistemas tecnológicos de Información y Comunicación</w:t>
            </w:r>
          </w:p>
        </w:tc>
        <w:tc>
          <w:tcPr>
            <w:tcW w:w="3401" w:type="dxa"/>
          </w:tcPr>
          <w:p w:rsidR="00DC3A90" w:rsidRPr="00DF51E4"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Reconoce la utilidad de trabajar por hojas en Excel, y emplea la función Autosuma</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Establecer el área de impresión y guardar el trabajo</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DC3A90" w:rsidRPr="00DF51E4"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Establece el áea de impresión y guarda el trabajo en Excel</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r>
              <w:rPr>
                <w:noProof/>
                <w:lang w:val="es-ES"/>
              </w:rPr>
              <w:t xml:space="preserve">V MAYO JUNIO </w:t>
            </w: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Navegar por un sitio Web</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DC3A90" w:rsidRPr="00FF5DAC"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Navega por un sito Web</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r>
              <w:rPr>
                <w:noProof/>
                <w:lang w:val="es-ES"/>
              </w:rPr>
              <w:t>Internet</w:t>
            </w: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Buscar y descargar imágenes de Internet</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DC3A90" w:rsidRPr="00FF5DAC"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los buscadores como recurso para descargar imágenes de Internet</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Navegar mediante pestañas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DC3A90" w:rsidRPr="005D6178"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Navega para buscar información mediante las pestañas de un navegador</w:t>
            </w:r>
          </w:p>
        </w:tc>
      </w:tr>
      <w:tr w:rsidR="00DC3A90" w:rsidRPr="000A443A" w:rsidTr="00281570">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r>
              <w:rPr>
                <w:noProof/>
                <w:lang w:val="es-ES"/>
              </w:rPr>
              <w:t xml:space="preserve"> </w:t>
            </w:r>
          </w:p>
        </w:tc>
        <w:tc>
          <w:tcPr>
            <w:tcW w:w="1843" w:type="dxa"/>
          </w:tcPr>
          <w:p w:rsidR="00DC3A90"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Guardar páginas Web favoritas</w:t>
            </w:r>
          </w:p>
        </w:tc>
        <w:tc>
          <w:tcPr>
            <w:tcW w:w="2410" w:type="dxa"/>
          </w:tcPr>
          <w:p w:rsidR="00DC3A90" w:rsidRPr="003C08B7"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DC3A90" w:rsidRPr="005D6178" w:rsidRDefault="00DC3A90" w:rsidP="0028157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Agrega páginas interesantes o significativas para él, agregándolas a Favoritas</w:t>
            </w:r>
          </w:p>
        </w:tc>
      </w:tr>
      <w:tr w:rsidR="00DC3A90" w:rsidRPr="000A443A" w:rsidTr="0028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DC3A90" w:rsidRDefault="00DC3A90" w:rsidP="00281570">
            <w:pPr>
              <w:spacing w:line="360" w:lineRule="auto"/>
              <w:jc w:val="center"/>
              <w:rPr>
                <w:noProof/>
                <w:lang w:val="es-ES"/>
              </w:rPr>
            </w:pPr>
          </w:p>
        </w:tc>
        <w:tc>
          <w:tcPr>
            <w:tcW w:w="1843" w:type="dxa"/>
          </w:tcPr>
          <w:p w:rsidR="00DC3A90"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Bloquear elementos emergentes</w:t>
            </w:r>
          </w:p>
        </w:tc>
        <w:tc>
          <w:tcPr>
            <w:tcW w:w="2410" w:type="dxa"/>
          </w:tcPr>
          <w:p w:rsidR="00DC3A90" w:rsidRPr="003C08B7"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DC3A90" w:rsidRPr="005D6178" w:rsidRDefault="00DC3A90" w:rsidP="00281570">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Bloquea elementos emergentes en la navegación Web</w:t>
            </w:r>
          </w:p>
        </w:tc>
      </w:tr>
    </w:tbl>
    <w:p w:rsidR="00DC3A90" w:rsidRDefault="00DC3A90" w:rsidP="00221831">
      <w:pPr>
        <w:spacing w:line="360" w:lineRule="auto"/>
        <w:jc w:val="both"/>
        <w:rPr>
          <w:noProof/>
          <w:sz w:val="24"/>
          <w:szCs w:val="24"/>
          <w:lang w:val="es-ES"/>
        </w:rPr>
      </w:pPr>
    </w:p>
    <w:p w:rsidR="007C49D2" w:rsidRPr="007C49D2" w:rsidRDefault="007C49D2" w:rsidP="00221831">
      <w:pPr>
        <w:spacing w:line="360" w:lineRule="auto"/>
        <w:jc w:val="both"/>
        <w:rPr>
          <w:b/>
          <w:noProof/>
          <w:sz w:val="24"/>
          <w:szCs w:val="24"/>
          <w:lang w:val="es-ES"/>
        </w:rPr>
      </w:pPr>
      <w:r w:rsidRPr="007C49D2">
        <w:rPr>
          <w:b/>
          <w:noProof/>
          <w:sz w:val="24"/>
          <w:szCs w:val="24"/>
          <w:lang w:val="es-ES"/>
        </w:rPr>
        <w:t>Quinto grado</w:t>
      </w:r>
    </w:p>
    <w:tbl>
      <w:tblPr>
        <w:tblStyle w:val="Tabladecuadrcula5oscura-nfasis21"/>
        <w:tblW w:w="0" w:type="auto"/>
        <w:tblLayout w:type="fixed"/>
        <w:tblLook w:val="04A0" w:firstRow="1" w:lastRow="0" w:firstColumn="1" w:lastColumn="0" w:noHBand="0" w:noVBand="1"/>
      </w:tblPr>
      <w:tblGrid>
        <w:gridCol w:w="1696"/>
        <w:gridCol w:w="1843"/>
        <w:gridCol w:w="2410"/>
        <w:gridCol w:w="3401"/>
      </w:tblGrid>
      <w:tr w:rsidR="007C49D2" w:rsidRPr="00E34124" w:rsidTr="00110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E34124" w:rsidRDefault="007C49D2" w:rsidP="00110065">
            <w:pPr>
              <w:spacing w:line="360" w:lineRule="auto"/>
              <w:jc w:val="center"/>
              <w:rPr>
                <w:b w:val="0"/>
                <w:noProof/>
                <w:sz w:val="24"/>
                <w:szCs w:val="24"/>
                <w:lang w:val="es-ES"/>
              </w:rPr>
            </w:pPr>
            <w:r>
              <w:rPr>
                <w:b w:val="0"/>
                <w:noProof/>
                <w:sz w:val="24"/>
                <w:szCs w:val="24"/>
                <w:lang w:val="es-ES"/>
              </w:rPr>
              <w:t>Bimestre</w:t>
            </w:r>
          </w:p>
        </w:tc>
        <w:tc>
          <w:tcPr>
            <w:tcW w:w="1843" w:type="dxa"/>
          </w:tcPr>
          <w:p w:rsidR="007C49D2" w:rsidRPr="00E34124" w:rsidRDefault="007C49D2" w:rsidP="00110065">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Lección</w:t>
            </w:r>
          </w:p>
        </w:tc>
        <w:tc>
          <w:tcPr>
            <w:tcW w:w="2410" w:type="dxa"/>
          </w:tcPr>
          <w:p w:rsidR="007C49D2" w:rsidRPr="00E34124" w:rsidRDefault="007C49D2" w:rsidP="00110065">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Hab</w:t>
            </w:r>
            <w:r>
              <w:rPr>
                <w:b w:val="0"/>
                <w:noProof/>
                <w:sz w:val="24"/>
                <w:szCs w:val="24"/>
                <w:lang w:val="es-ES"/>
              </w:rPr>
              <w:t xml:space="preserve">ilidad Digital </w:t>
            </w:r>
          </w:p>
        </w:tc>
        <w:tc>
          <w:tcPr>
            <w:tcW w:w="3401" w:type="dxa"/>
          </w:tcPr>
          <w:p w:rsidR="007C49D2" w:rsidRPr="00E34124" w:rsidRDefault="007C49D2" w:rsidP="00110065">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Aprendizaje Esperado</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jc w:val="center"/>
              <w:rPr>
                <w:noProof/>
                <w:lang w:val="es-ES"/>
              </w:rPr>
            </w:pPr>
            <w:r>
              <w:rPr>
                <w:noProof/>
                <w:lang w:val="es-ES"/>
              </w:rPr>
              <w:t>I</w:t>
            </w:r>
            <w:r>
              <w:rPr>
                <w:noProof/>
                <w:lang w:val="es-MX"/>
              </w:rPr>
              <w:t xml:space="preserve"> SEPTIEMBRE OCTUBRE</w:t>
            </w:r>
          </w:p>
        </w:tc>
        <w:tc>
          <w:tcPr>
            <w:tcW w:w="1843" w:type="dxa"/>
          </w:tcPr>
          <w:p w:rsidR="007C49D2" w:rsidRPr="00467540" w:rsidRDefault="007C49D2" w:rsidP="00EC261A">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1 </w:t>
            </w:r>
            <w:r w:rsidR="00EC261A">
              <w:rPr>
                <w:noProof/>
                <w:lang w:val="es-ES"/>
              </w:rPr>
              <w:t>Crear cuadros de texto</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7C49D2" w:rsidRPr="003C08B7" w:rsidRDefault="009E2B3B"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Abre Word y crea cuadros de texto.</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EC261A" w:rsidP="00110065">
            <w:pPr>
              <w:spacing w:line="360" w:lineRule="auto"/>
              <w:jc w:val="center"/>
              <w:rPr>
                <w:noProof/>
                <w:lang w:val="es-ES"/>
              </w:rPr>
            </w:pPr>
            <w:r>
              <w:rPr>
                <w:noProof/>
                <w:lang w:val="es-ES"/>
              </w:rPr>
              <w:t>Word</w:t>
            </w:r>
          </w:p>
        </w:tc>
        <w:tc>
          <w:tcPr>
            <w:tcW w:w="1843" w:type="dxa"/>
          </w:tcPr>
          <w:p w:rsidR="007C49D2" w:rsidRPr="003C08B7"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Propiedades de las tablas</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7C49D2" w:rsidRPr="003C08B7" w:rsidRDefault="009E2B3B"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Modifica las propiedades de las tablas en Word.</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rPr>
                <w:noProof/>
                <w:lang w:val="es-ES"/>
              </w:rPr>
            </w:pPr>
          </w:p>
        </w:tc>
        <w:tc>
          <w:tcPr>
            <w:tcW w:w="1843" w:type="dxa"/>
          </w:tcPr>
          <w:p w:rsidR="007C49D2" w:rsidRPr="003C08B7"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Crear estilos</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3C08B7" w:rsidRDefault="001D4B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Crea estilos con Word</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rPr>
                <w:noProof/>
                <w:lang w:val="es-ES"/>
              </w:rPr>
            </w:pPr>
          </w:p>
        </w:tc>
        <w:tc>
          <w:tcPr>
            <w:tcW w:w="1843" w:type="dxa"/>
          </w:tcPr>
          <w:p w:rsidR="007C49D2" w:rsidRPr="003C08B7"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Viñetas personalizadas</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3C08B7" w:rsidRDefault="001D4B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Emplea viñetas personalizadas</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18430B" w:rsidRDefault="007C49D2" w:rsidP="00110065">
            <w:pPr>
              <w:spacing w:line="360" w:lineRule="auto"/>
              <w:jc w:val="center"/>
              <w:rPr>
                <w:noProof/>
                <w:lang w:val="es-MX"/>
              </w:rPr>
            </w:pPr>
          </w:p>
        </w:tc>
        <w:tc>
          <w:tcPr>
            <w:tcW w:w="1843" w:type="dxa"/>
          </w:tcPr>
          <w:p w:rsidR="007C49D2" w:rsidRPr="003C08B7"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Sangrías, tabulaciones e interlineado</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3C08B7" w:rsidRDefault="001D4B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Crea sangrías y tabulaciones con Word</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jc w:val="center"/>
              <w:rPr>
                <w:noProof/>
                <w:lang w:val="es-ES"/>
              </w:rPr>
            </w:pPr>
            <w:r>
              <w:rPr>
                <w:noProof/>
                <w:lang w:val="es-ES"/>
              </w:rPr>
              <w:t>II</w:t>
            </w:r>
            <w:r w:rsidRPr="003C08B7">
              <w:rPr>
                <w:noProof/>
                <w:lang w:val="es-ES"/>
              </w:rPr>
              <w:t xml:space="preserve"> </w:t>
            </w:r>
            <w:r>
              <w:rPr>
                <w:noProof/>
                <w:lang w:val="es-ES"/>
              </w:rPr>
              <w:t>NOVIEMBRE DICIEMBRE</w:t>
            </w:r>
          </w:p>
        </w:tc>
        <w:tc>
          <w:tcPr>
            <w:tcW w:w="1843" w:type="dxa"/>
          </w:tcPr>
          <w:p w:rsidR="007C49D2" w:rsidRPr="003C08B7"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Presentación personalizada</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 </w:t>
            </w:r>
            <w:r w:rsidR="00667B83">
              <w:rPr>
                <w:noProof/>
                <w:lang w:val="es-ES"/>
              </w:rPr>
              <w:t>Seleccionan y usan aplicaciones efectiva y productivamente</w:t>
            </w:r>
          </w:p>
        </w:tc>
        <w:tc>
          <w:tcPr>
            <w:tcW w:w="3401" w:type="dxa"/>
          </w:tcPr>
          <w:p w:rsidR="007C49D2" w:rsidRPr="003C08B7" w:rsidRDefault="001D4B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Abre Power Point</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EC261A" w:rsidP="00110065">
            <w:pPr>
              <w:spacing w:line="360" w:lineRule="auto"/>
              <w:jc w:val="center"/>
              <w:rPr>
                <w:noProof/>
                <w:lang w:val="es-ES"/>
              </w:rPr>
            </w:pPr>
            <w:r>
              <w:rPr>
                <w:noProof/>
                <w:lang w:val="es-ES"/>
              </w:rPr>
              <w:t>Power Point</w:t>
            </w:r>
          </w:p>
        </w:tc>
        <w:tc>
          <w:tcPr>
            <w:tcW w:w="1843" w:type="dxa"/>
          </w:tcPr>
          <w:p w:rsidR="007C49D2" w:rsidRPr="003C08B7"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Transiciones y sonidos</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2E0B52" w:rsidRDefault="001D4B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Emplea transiciones y sonidos</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rPr>
                <w:noProof/>
                <w:lang w:val="es-ES"/>
              </w:rPr>
            </w:pP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Audios y videos</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Seleccionan y usan aplicaciones efectiva y productivamente  </w:t>
            </w:r>
          </w:p>
        </w:tc>
        <w:tc>
          <w:tcPr>
            <w:tcW w:w="3401" w:type="dxa"/>
          </w:tcPr>
          <w:p w:rsidR="007C49D2" w:rsidRPr="00275FFF" w:rsidRDefault="001D4B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audios y videos en sus presentaciones</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rPr>
                <w:noProof/>
                <w:lang w:val="es-ES"/>
              </w:rPr>
            </w:pP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Animaciones</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7C49D2" w:rsidRPr="00275FFF" w:rsidRDefault="007C49D2" w:rsidP="001D4B28">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Inserta diferentes </w:t>
            </w:r>
            <w:r w:rsidR="001D4B28">
              <w:rPr>
                <w:noProof/>
                <w:lang w:val="es-419"/>
              </w:rPr>
              <w:t>animaciones con Power Point</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rPr>
                <w:noProof/>
                <w:lang w:val="es-ES"/>
              </w:rPr>
            </w:pP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Ocultar diapositivas y formato para guardar las presentaciones</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7C49D2" w:rsidRPr="00275FFF" w:rsidRDefault="001D4B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Guarda sus presentaciones</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Pr="003C08B7" w:rsidRDefault="007C49D2" w:rsidP="00110065">
            <w:pPr>
              <w:spacing w:line="360" w:lineRule="auto"/>
              <w:jc w:val="center"/>
              <w:rPr>
                <w:noProof/>
                <w:lang w:val="es-ES"/>
              </w:rPr>
            </w:pPr>
            <w:r>
              <w:rPr>
                <w:noProof/>
                <w:lang w:val="es-ES"/>
              </w:rPr>
              <w:t>III ENERO FEBRERO</w:t>
            </w: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Dar formato a las celdas</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7C49D2" w:rsidRPr="00B523E1" w:rsidRDefault="006566AA" w:rsidP="006566AA">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Emplea Excel para dar formato a las </w:t>
            </w:r>
            <w:r w:rsidR="007276FF">
              <w:rPr>
                <w:noProof/>
                <w:lang w:val="es-419"/>
              </w:rPr>
              <w:t>celdas</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EC261A" w:rsidP="00110065">
            <w:pPr>
              <w:spacing w:line="360" w:lineRule="auto"/>
              <w:jc w:val="center"/>
              <w:rPr>
                <w:noProof/>
                <w:lang w:val="es-ES"/>
              </w:rPr>
            </w:pPr>
            <w:r>
              <w:rPr>
                <w:noProof/>
                <w:lang w:val="es-ES"/>
              </w:rPr>
              <w:t>Excel</w:t>
            </w: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Autosuma</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7C49D2" w:rsidRPr="00B523E1" w:rsidRDefault="007276FF"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la autosuma</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rPr>
                <w:noProof/>
                <w:lang w:val="es-ES"/>
              </w:rPr>
            </w:pP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Fórmulas</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B523E1" w:rsidRDefault="007276FF"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Agrega fórmulas a sus hojas de cálculo</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rPr>
                <w:noProof/>
                <w:lang w:val="es-ES"/>
              </w:rPr>
            </w:pP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Gráficos</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B523E1" w:rsidRDefault="007276FF"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Inserta gráficos en base a los datos de la hoja de cálculo</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rPr>
                <w:noProof/>
                <w:lang w:val="es-ES"/>
              </w:rPr>
            </w:pP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Encabezado, pie de página y guardar un libro</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B523E1" w:rsidRDefault="00231F0E"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Agrega encabezados y pie de página a sus proyectos de Excel</w:t>
            </w:r>
          </w:p>
        </w:tc>
      </w:tr>
      <w:tr w:rsidR="007C49D2" w:rsidRPr="00952D1F"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r>
              <w:rPr>
                <w:noProof/>
                <w:lang w:val="es-ES"/>
              </w:rPr>
              <w:t>IV MARZO ABRIL</w:t>
            </w: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Elementos de un video</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DF51E4" w:rsidRDefault="00231F0E"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Identifica los elementos básicos que componen un video</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EC261A" w:rsidP="00110065">
            <w:pPr>
              <w:spacing w:line="360" w:lineRule="auto"/>
              <w:jc w:val="center"/>
              <w:rPr>
                <w:noProof/>
                <w:lang w:val="es-ES"/>
              </w:rPr>
            </w:pPr>
            <w:r>
              <w:rPr>
                <w:noProof/>
                <w:lang w:val="es-ES"/>
              </w:rPr>
              <w:t>Movie Maker</w:t>
            </w: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Importar imágenes para crear el video</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7C49D2" w:rsidRPr="00DF51E4" w:rsidRDefault="00231F0E"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Selecciona y agrega imágenes a sus proyectos de video</w:t>
            </w:r>
            <w:r w:rsidR="007C49D2">
              <w:rPr>
                <w:noProof/>
                <w:lang w:val="es-419"/>
              </w:rPr>
              <w:t xml:space="preserve"> </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Agregar sonido</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DF51E4" w:rsidRDefault="00231F0E"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Inserta sonidos en sus trabajos</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Títulos y transiciones</w:t>
            </w:r>
          </w:p>
        </w:tc>
        <w:tc>
          <w:tcPr>
            <w:tcW w:w="2410" w:type="dxa"/>
          </w:tcPr>
          <w:p w:rsidR="007C49D2" w:rsidRPr="007809B2"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Entienden y usan sistemas tecnológicos de Información y Comunicación</w:t>
            </w:r>
          </w:p>
        </w:tc>
        <w:tc>
          <w:tcPr>
            <w:tcW w:w="3401" w:type="dxa"/>
          </w:tcPr>
          <w:p w:rsidR="007C49D2" w:rsidRPr="00DF51E4" w:rsidRDefault="00231F0E"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Efectúa transiciones y agrega títulos a sus trabajos</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p>
        </w:tc>
        <w:tc>
          <w:tcPr>
            <w:tcW w:w="1843" w:type="dxa"/>
          </w:tcPr>
          <w:p w:rsidR="007C49D2" w:rsidRDefault="00EC261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Grabar y reproducir sonidos</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7C49D2" w:rsidRPr="00DF51E4" w:rsidRDefault="00231F0E"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Graba y reproduce sonidos en sus proyectos de Windows Movie Maker</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r>
              <w:rPr>
                <w:noProof/>
                <w:lang w:val="es-ES"/>
              </w:rPr>
              <w:t xml:space="preserve">V MAYO JUNIO </w:t>
            </w:r>
          </w:p>
        </w:tc>
        <w:tc>
          <w:tcPr>
            <w:tcW w:w="1843" w:type="dxa"/>
          </w:tcPr>
          <w:p w:rsidR="007C49D2" w:rsidRDefault="00EC261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Archivos de música. Los podcast</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7C49D2" w:rsidRPr="00FF5DAC" w:rsidRDefault="00320DE0"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Identifica las características de los archivos Podcast</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EC261A" w:rsidP="00110065">
            <w:pPr>
              <w:spacing w:line="360" w:lineRule="auto"/>
              <w:jc w:val="center"/>
              <w:rPr>
                <w:noProof/>
                <w:lang w:val="es-ES"/>
              </w:rPr>
            </w:pPr>
            <w:r>
              <w:rPr>
                <w:noProof/>
                <w:lang w:val="es-ES"/>
              </w:rPr>
              <w:t>In</w:t>
            </w:r>
            <w:r w:rsidR="00CD4C14">
              <w:rPr>
                <w:noProof/>
                <w:lang w:val="es-ES"/>
              </w:rPr>
              <w:t>ternet</w:t>
            </w:r>
          </w:p>
        </w:tc>
        <w:tc>
          <w:tcPr>
            <w:tcW w:w="1843" w:type="dxa"/>
          </w:tcPr>
          <w:p w:rsidR="007C49D2" w:rsidRDefault="00CD4C14"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Archivos de Adobe Reader</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7C49D2" w:rsidRPr="00FF5DAC" w:rsidRDefault="007C49D2" w:rsidP="00320DE0">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 xml:space="preserve">Emplea </w:t>
            </w:r>
            <w:r w:rsidR="00320DE0">
              <w:rPr>
                <w:noProof/>
                <w:lang w:val="es-419"/>
              </w:rPr>
              <w:t>el lector de Acrobat Reader en archivos de Internet</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p>
        </w:tc>
        <w:tc>
          <w:tcPr>
            <w:tcW w:w="1843" w:type="dxa"/>
          </w:tcPr>
          <w:p w:rsidR="007C49D2" w:rsidRDefault="00CD4C14"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Compresión de archivos (.zip y .rar)</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7C49D2" w:rsidRPr="005D6178" w:rsidRDefault="00320DE0"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Emplea la compresión de archivos .zip y .rar en </w:t>
            </w:r>
          </w:p>
        </w:tc>
      </w:tr>
      <w:tr w:rsidR="007C49D2" w:rsidRPr="000A443A" w:rsidTr="00110065">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r>
              <w:rPr>
                <w:noProof/>
                <w:lang w:val="es-ES"/>
              </w:rPr>
              <w:t xml:space="preserve"> </w:t>
            </w:r>
          </w:p>
        </w:tc>
        <w:tc>
          <w:tcPr>
            <w:tcW w:w="1843" w:type="dxa"/>
          </w:tcPr>
          <w:p w:rsidR="007C49D2" w:rsidRDefault="00CD4C14"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Páginas web de video</w:t>
            </w:r>
          </w:p>
        </w:tc>
        <w:tc>
          <w:tcPr>
            <w:tcW w:w="2410" w:type="dxa"/>
          </w:tcPr>
          <w:p w:rsidR="007C49D2" w:rsidRPr="003C08B7" w:rsidRDefault="007C49D2"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7C49D2" w:rsidRPr="005D6178" w:rsidRDefault="009E1BBC"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Reproduce videos en páginas de Internet</w:t>
            </w:r>
          </w:p>
        </w:tc>
      </w:tr>
      <w:tr w:rsidR="007C49D2" w:rsidRPr="000A443A" w:rsidTr="0011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C49D2" w:rsidRDefault="007C49D2" w:rsidP="00110065">
            <w:pPr>
              <w:spacing w:line="360" w:lineRule="auto"/>
              <w:jc w:val="center"/>
              <w:rPr>
                <w:noProof/>
                <w:lang w:val="es-ES"/>
              </w:rPr>
            </w:pPr>
          </w:p>
        </w:tc>
        <w:tc>
          <w:tcPr>
            <w:tcW w:w="1843" w:type="dxa"/>
          </w:tcPr>
          <w:p w:rsidR="007C49D2" w:rsidRDefault="00CD4C14"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Web Quest</w:t>
            </w:r>
          </w:p>
        </w:tc>
        <w:tc>
          <w:tcPr>
            <w:tcW w:w="2410" w:type="dxa"/>
          </w:tcPr>
          <w:p w:rsidR="007C49D2" w:rsidRPr="003C08B7" w:rsidRDefault="007C49D2"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7C49D2" w:rsidRPr="005D6178" w:rsidRDefault="009E1BBC"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Emplea Web Quest en un trabajo de investigación </w:t>
            </w:r>
          </w:p>
        </w:tc>
      </w:tr>
    </w:tbl>
    <w:p w:rsidR="007C49D2" w:rsidRDefault="007C49D2" w:rsidP="00221831">
      <w:pPr>
        <w:spacing w:line="360" w:lineRule="auto"/>
        <w:jc w:val="both"/>
        <w:rPr>
          <w:noProof/>
          <w:sz w:val="24"/>
          <w:szCs w:val="24"/>
          <w:lang w:val="es-ES"/>
        </w:rPr>
      </w:pPr>
    </w:p>
    <w:p w:rsidR="00110065" w:rsidRDefault="00110065" w:rsidP="00110065">
      <w:pPr>
        <w:spacing w:line="360" w:lineRule="auto"/>
        <w:jc w:val="both"/>
        <w:rPr>
          <w:b/>
          <w:noProof/>
          <w:sz w:val="24"/>
          <w:szCs w:val="24"/>
          <w:lang w:val="es-ES"/>
        </w:rPr>
      </w:pPr>
      <w:r>
        <w:rPr>
          <w:b/>
          <w:noProof/>
          <w:sz w:val="24"/>
          <w:szCs w:val="24"/>
          <w:lang w:val="es-ES"/>
        </w:rPr>
        <w:t>Sex</w:t>
      </w:r>
      <w:r w:rsidRPr="007C49D2">
        <w:rPr>
          <w:b/>
          <w:noProof/>
          <w:sz w:val="24"/>
          <w:szCs w:val="24"/>
          <w:lang w:val="es-ES"/>
        </w:rPr>
        <w:t>to grado</w:t>
      </w:r>
    </w:p>
    <w:tbl>
      <w:tblPr>
        <w:tblStyle w:val="Tabladecuadrcula5oscura-nfasis21"/>
        <w:tblW w:w="9350" w:type="dxa"/>
        <w:tblLayout w:type="fixed"/>
        <w:tblLook w:val="04A0" w:firstRow="1" w:lastRow="0" w:firstColumn="1" w:lastColumn="0" w:noHBand="0" w:noVBand="1"/>
      </w:tblPr>
      <w:tblGrid>
        <w:gridCol w:w="1696"/>
        <w:gridCol w:w="1701"/>
        <w:gridCol w:w="2552"/>
        <w:gridCol w:w="3401"/>
      </w:tblGrid>
      <w:tr w:rsidR="00110065" w:rsidRPr="00E34124" w:rsidTr="00213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E34124" w:rsidRDefault="00110065" w:rsidP="00110065">
            <w:pPr>
              <w:spacing w:line="360" w:lineRule="auto"/>
              <w:jc w:val="center"/>
              <w:rPr>
                <w:b w:val="0"/>
                <w:noProof/>
                <w:sz w:val="24"/>
                <w:szCs w:val="24"/>
                <w:lang w:val="es-ES"/>
              </w:rPr>
            </w:pPr>
            <w:r>
              <w:rPr>
                <w:b w:val="0"/>
                <w:noProof/>
                <w:sz w:val="24"/>
                <w:szCs w:val="24"/>
                <w:lang w:val="es-ES"/>
              </w:rPr>
              <w:t>Bimestre</w:t>
            </w:r>
          </w:p>
        </w:tc>
        <w:tc>
          <w:tcPr>
            <w:tcW w:w="1701" w:type="dxa"/>
          </w:tcPr>
          <w:p w:rsidR="00110065" w:rsidRPr="00E34124" w:rsidRDefault="00110065" w:rsidP="00110065">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Lección</w:t>
            </w:r>
          </w:p>
        </w:tc>
        <w:tc>
          <w:tcPr>
            <w:tcW w:w="2552" w:type="dxa"/>
          </w:tcPr>
          <w:p w:rsidR="00110065" w:rsidRPr="00E34124" w:rsidRDefault="00110065" w:rsidP="00110065">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Hab</w:t>
            </w:r>
            <w:r>
              <w:rPr>
                <w:b w:val="0"/>
                <w:noProof/>
                <w:sz w:val="24"/>
                <w:szCs w:val="24"/>
                <w:lang w:val="es-ES"/>
              </w:rPr>
              <w:t xml:space="preserve">ilidad Digital </w:t>
            </w:r>
          </w:p>
        </w:tc>
        <w:tc>
          <w:tcPr>
            <w:tcW w:w="3401" w:type="dxa"/>
          </w:tcPr>
          <w:p w:rsidR="00110065" w:rsidRPr="00E34124" w:rsidRDefault="00110065" w:rsidP="00110065">
            <w:pPr>
              <w:spacing w:line="360" w:lineRule="auto"/>
              <w:jc w:val="center"/>
              <w:cnfStyle w:val="100000000000" w:firstRow="1" w:lastRow="0" w:firstColumn="0" w:lastColumn="0" w:oddVBand="0" w:evenVBand="0" w:oddHBand="0" w:evenHBand="0" w:firstRowFirstColumn="0" w:firstRowLastColumn="0" w:lastRowFirstColumn="0" w:lastRowLastColumn="0"/>
              <w:rPr>
                <w:b w:val="0"/>
                <w:noProof/>
                <w:sz w:val="24"/>
                <w:szCs w:val="24"/>
                <w:lang w:val="es-ES"/>
              </w:rPr>
            </w:pPr>
            <w:r w:rsidRPr="00E34124">
              <w:rPr>
                <w:b w:val="0"/>
                <w:noProof/>
                <w:sz w:val="24"/>
                <w:szCs w:val="24"/>
                <w:lang w:val="es-ES"/>
              </w:rPr>
              <w:t>Aprendizaje Esperado</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jc w:val="center"/>
              <w:rPr>
                <w:noProof/>
                <w:lang w:val="es-ES"/>
              </w:rPr>
            </w:pPr>
            <w:r>
              <w:rPr>
                <w:noProof/>
                <w:lang w:val="es-ES"/>
              </w:rPr>
              <w:t>I</w:t>
            </w:r>
            <w:r>
              <w:rPr>
                <w:noProof/>
                <w:lang w:val="es-MX"/>
              </w:rPr>
              <w:t xml:space="preserve"> SEPTIEMBRE OCTUBRE</w:t>
            </w:r>
          </w:p>
        </w:tc>
        <w:tc>
          <w:tcPr>
            <w:tcW w:w="1701" w:type="dxa"/>
          </w:tcPr>
          <w:p w:rsidR="00110065" w:rsidRPr="00467540"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Hipervínculos entre diapositivas</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110065" w:rsidRPr="003C08B7" w:rsidRDefault="00213E46"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Crea hipervínculos en Power Point</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jc w:val="center"/>
              <w:rPr>
                <w:noProof/>
                <w:lang w:val="es-ES"/>
              </w:rPr>
            </w:pPr>
            <w:r>
              <w:rPr>
                <w:noProof/>
                <w:lang w:val="es-ES"/>
              </w:rPr>
              <w:t>Power Point</w:t>
            </w:r>
          </w:p>
        </w:tc>
        <w:tc>
          <w:tcPr>
            <w:tcW w:w="1701"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Intervalos entre diapositivas</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110065" w:rsidRPr="003C08B7" w:rsidRDefault="00213E46"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Maneja intervalos entre diapositivas</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rPr>
                <w:noProof/>
                <w:lang w:val="es-ES"/>
              </w:rPr>
            </w:pPr>
          </w:p>
        </w:tc>
        <w:tc>
          <w:tcPr>
            <w:tcW w:w="1701"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Efectos en las imágenes</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3C08B7" w:rsidRDefault="00CB5D2A"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Agrega efectos en las imágenes</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rPr>
                <w:noProof/>
                <w:lang w:val="es-ES"/>
              </w:rPr>
            </w:pPr>
          </w:p>
        </w:tc>
        <w:tc>
          <w:tcPr>
            <w:tcW w:w="1701"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4 Edición de un gráfico</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3C08B7" w:rsidRDefault="00CB5D2A"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Edita gráficos en Power Point</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18430B" w:rsidRDefault="00110065" w:rsidP="00110065">
            <w:pPr>
              <w:spacing w:line="360" w:lineRule="auto"/>
              <w:jc w:val="center"/>
              <w:rPr>
                <w:noProof/>
                <w:lang w:val="es-MX"/>
              </w:rPr>
            </w:pPr>
          </w:p>
        </w:tc>
        <w:tc>
          <w:tcPr>
            <w:tcW w:w="1701"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5 Gráficos SmartArt</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Ejemplifica las aplicaciones compatibles creadas con diferentes sistemas operativos</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jc w:val="center"/>
              <w:rPr>
                <w:noProof/>
                <w:lang w:val="es-ES"/>
              </w:rPr>
            </w:pPr>
            <w:r>
              <w:rPr>
                <w:noProof/>
                <w:lang w:val="es-ES"/>
              </w:rPr>
              <w:t>II</w:t>
            </w:r>
            <w:r w:rsidRPr="003C08B7">
              <w:rPr>
                <w:noProof/>
                <w:lang w:val="es-ES"/>
              </w:rPr>
              <w:t xml:space="preserve"> </w:t>
            </w:r>
            <w:r>
              <w:rPr>
                <w:noProof/>
                <w:lang w:val="es-ES"/>
              </w:rPr>
              <w:t>NOVIEMBRE DICIEMBRE</w:t>
            </w:r>
          </w:p>
        </w:tc>
        <w:tc>
          <w:tcPr>
            <w:tcW w:w="1701"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1 Símbolos para operaciones aritméticas</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 Seleccionan y usan aplicaciones efectiva y productivamente</w:t>
            </w:r>
          </w:p>
        </w:tc>
        <w:tc>
          <w:tcPr>
            <w:tcW w:w="3401" w:type="dxa"/>
          </w:tcPr>
          <w:p w:rsidR="00110065" w:rsidRPr="003C08B7" w:rsidRDefault="00D12176" w:rsidP="00D1217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Emplea simbolos en las operaciones con Excel</w:t>
            </w:r>
            <w:r w:rsidR="00110065">
              <w:rPr>
                <w:noProof/>
                <w:lang w:val="es-ES"/>
              </w:rPr>
              <w:t xml:space="preserve"> </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jc w:val="center"/>
              <w:rPr>
                <w:noProof/>
                <w:lang w:val="es-ES"/>
              </w:rPr>
            </w:pPr>
            <w:r>
              <w:rPr>
                <w:noProof/>
                <w:lang w:val="es-ES"/>
              </w:rPr>
              <w:t>Excel</w:t>
            </w:r>
          </w:p>
        </w:tc>
        <w:tc>
          <w:tcPr>
            <w:tcW w:w="1701"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2 Estilos de celda y formato de tablas</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2E0B52" w:rsidRDefault="00D12176"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Usa diferentes estilos de celda y da formato a las tablas</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rPr>
                <w:noProof/>
                <w:lang w:val="es-ES"/>
              </w:rPr>
            </w:pPr>
          </w:p>
        </w:tc>
        <w:tc>
          <w:tcPr>
            <w:tcW w:w="1701" w:type="dxa"/>
          </w:tcPr>
          <w:p w:rsidR="00110065"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3 Formato condicional</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Seleccionan y usan aplicaciones efectiva y productivamente  </w:t>
            </w:r>
          </w:p>
        </w:tc>
        <w:tc>
          <w:tcPr>
            <w:tcW w:w="3401" w:type="dxa"/>
          </w:tcPr>
          <w:p w:rsidR="00110065" w:rsidRPr="00275FFF" w:rsidRDefault="00D12176"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el formato condicional en Excel</w:t>
            </w:r>
            <w:r w:rsidR="00F10BD6">
              <w:rPr>
                <w:noProof/>
                <w:lang w:val="es-419"/>
              </w:rPr>
              <w:t xml:space="preserve"> </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rPr>
                <w:noProof/>
                <w:lang w:val="es-ES"/>
              </w:rPr>
            </w:pPr>
          </w:p>
        </w:tc>
        <w:tc>
          <w:tcPr>
            <w:tcW w:w="1701" w:type="dxa"/>
          </w:tcPr>
          <w:p w:rsidR="00110065"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4 Hipervínculos entre distintas hojas</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110065" w:rsidRPr="00275FFF" w:rsidRDefault="00110065" w:rsidP="00F10BD6">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 xml:space="preserve">Inserta </w:t>
            </w:r>
            <w:r w:rsidR="00F10BD6">
              <w:rPr>
                <w:noProof/>
                <w:lang w:val="es-419"/>
              </w:rPr>
              <w:t>hipervínculos entre hojas de Excel</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rPr>
                <w:noProof/>
                <w:lang w:val="es-ES"/>
              </w:rPr>
            </w:pPr>
          </w:p>
        </w:tc>
        <w:tc>
          <w:tcPr>
            <w:tcW w:w="1701" w:type="dxa"/>
          </w:tcPr>
          <w:p w:rsidR="00110065"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5 Diagramas de Gantt</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Los estudiantes realizan operaciones básicas en el manejo de la computadora</w:t>
            </w:r>
          </w:p>
        </w:tc>
        <w:tc>
          <w:tcPr>
            <w:tcW w:w="3401" w:type="dxa"/>
          </w:tcPr>
          <w:p w:rsidR="00110065" w:rsidRPr="00275FFF" w:rsidRDefault="00F10BD6"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Elabora diagramas de Gantt en Excel</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Pr="003C08B7" w:rsidRDefault="00110065" w:rsidP="00110065">
            <w:pPr>
              <w:spacing w:line="360" w:lineRule="auto"/>
              <w:jc w:val="center"/>
              <w:rPr>
                <w:noProof/>
                <w:lang w:val="es-ES"/>
              </w:rPr>
            </w:pPr>
            <w:r>
              <w:rPr>
                <w:noProof/>
                <w:lang w:val="es-ES"/>
              </w:rPr>
              <w:t>III ENERO FEBRERO</w:t>
            </w:r>
          </w:p>
        </w:tc>
        <w:tc>
          <w:tcPr>
            <w:tcW w:w="1701" w:type="dxa"/>
          </w:tcPr>
          <w:p w:rsidR="00110065"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1 Abrir el programa</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110065" w:rsidRPr="00B523E1" w:rsidRDefault="007B0828" w:rsidP="007B0828">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Inicia el programa Publisher</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r>
              <w:rPr>
                <w:noProof/>
                <w:lang w:val="es-ES"/>
              </w:rPr>
              <w:t>Publisher</w:t>
            </w:r>
          </w:p>
        </w:tc>
        <w:tc>
          <w:tcPr>
            <w:tcW w:w="1701" w:type="dxa"/>
          </w:tcPr>
          <w:p w:rsidR="00110065"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2 Uso de plantillas</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110065" w:rsidRPr="00B523E1" w:rsidRDefault="007B08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Emplea plantillas para elaborar en documento</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rPr>
                <w:noProof/>
                <w:lang w:val="es-ES"/>
              </w:rPr>
            </w:pPr>
          </w:p>
        </w:tc>
        <w:tc>
          <w:tcPr>
            <w:tcW w:w="1701" w:type="dxa"/>
          </w:tcPr>
          <w:p w:rsidR="00110065" w:rsidRDefault="00110065"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3 </w:t>
            </w:r>
            <w:r w:rsidR="00213E46">
              <w:rPr>
                <w:noProof/>
                <w:lang w:val="es-ES"/>
              </w:rPr>
              <w:t>Agregar objetos</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B523E1" w:rsidRDefault="007B08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Agrega objetos en Publisher</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rPr>
                <w:noProof/>
                <w:lang w:val="es-ES"/>
              </w:rPr>
            </w:pPr>
          </w:p>
        </w:tc>
        <w:tc>
          <w:tcPr>
            <w:tcW w:w="1701" w:type="dxa"/>
          </w:tcPr>
          <w:p w:rsidR="00110065" w:rsidRDefault="00110065" w:rsidP="00213E4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4 </w:t>
            </w:r>
            <w:r w:rsidR="00213E46">
              <w:rPr>
                <w:noProof/>
                <w:lang w:val="es-ES"/>
              </w:rPr>
              <w:t>Elementos de diseño</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B523E1" w:rsidRDefault="00110065" w:rsidP="007B0828">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 xml:space="preserve">Emplea </w:t>
            </w:r>
            <w:r w:rsidR="007B0828">
              <w:rPr>
                <w:noProof/>
                <w:lang w:val="es-419"/>
              </w:rPr>
              <w:t xml:space="preserve">elementos de diseño básico </w:t>
            </w:r>
            <w:r>
              <w:rPr>
                <w:noProof/>
                <w:lang w:val="es-419"/>
              </w:rPr>
              <w:t>en sus proyectos de</w:t>
            </w:r>
            <w:r w:rsidR="007B0828">
              <w:rPr>
                <w:noProof/>
                <w:lang w:val="es-419"/>
              </w:rPr>
              <w:t xml:space="preserve"> Publisher</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rPr>
                <w:noProof/>
                <w:lang w:val="es-ES"/>
              </w:rPr>
            </w:pPr>
          </w:p>
        </w:tc>
        <w:tc>
          <w:tcPr>
            <w:tcW w:w="1701" w:type="dxa"/>
          </w:tcPr>
          <w:p w:rsidR="00110065" w:rsidRDefault="00110065"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5 </w:t>
            </w:r>
            <w:r w:rsidR="00213E46">
              <w:rPr>
                <w:noProof/>
                <w:lang w:val="es-ES"/>
              </w:rPr>
              <w:t>Guardar e imprimir una publicación</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B523E1" w:rsidRDefault="00110065" w:rsidP="007B0828">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Almacena sus</w:t>
            </w:r>
            <w:r w:rsidR="007B0828">
              <w:rPr>
                <w:noProof/>
                <w:lang w:val="es-419"/>
              </w:rPr>
              <w:t xml:space="preserve"> trabajos en Publisher y los imprime</w:t>
            </w:r>
          </w:p>
        </w:tc>
      </w:tr>
      <w:tr w:rsidR="00110065" w:rsidRPr="00952D1F"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r>
              <w:rPr>
                <w:noProof/>
                <w:lang w:val="es-ES"/>
              </w:rPr>
              <w:lastRenderedPageBreak/>
              <w:t>IV MARZO ABRIL</w:t>
            </w:r>
          </w:p>
        </w:tc>
        <w:tc>
          <w:tcPr>
            <w:tcW w:w="1701" w:type="dxa"/>
          </w:tcPr>
          <w:p w:rsidR="00110065" w:rsidRDefault="00110065" w:rsidP="00213E4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1 </w:t>
            </w:r>
            <w:r w:rsidR="00213E46">
              <w:rPr>
                <w:noProof/>
                <w:lang w:val="es-ES"/>
              </w:rPr>
              <w:t>Elementos de una página Web</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DF51E4" w:rsidRDefault="00110065" w:rsidP="007B0828">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 xml:space="preserve">Reconoce la utilidad de </w:t>
            </w:r>
            <w:r w:rsidR="007B0828">
              <w:rPr>
                <w:noProof/>
                <w:lang w:val="es-419"/>
              </w:rPr>
              <w:t>Word para crear páginas Web básicas</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213E46" w:rsidP="00110065">
            <w:pPr>
              <w:spacing w:line="360" w:lineRule="auto"/>
              <w:jc w:val="center"/>
              <w:rPr>
                <w:noProof/>
                <w:lang w:val="es-ES"/>
              </w:rPr>
            </w:pPr>
            <w:r>
              <w:rPr>
                <w:noProof/>
                <w:lang w:val="es-ES"/>
              </w:rPr>
              <w:t>Word</w:t>
            </w:r>
          </w:p>
        </w:tc>
        <w:tc>
          <w:tcPr>
            <w:tcW w:w="1701" w:type="dxa"/>
          </w:tcPr>
          <w:p w:rsidR="00110065" w:rsidRDefault="00110065"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2 </w:t>
            </w:r>
            <w:r w:rsidR="007B0828">
              <w:rPr>
                <w:noProof/>
                <w:lang w:val="es-ES"/>
              </w:rPr>
              <w:t>Diseñar tu página Web en</w:t>
            </w:r>
            <w:r w:rsidR="00213E46">
              <w:rPr>
                <w:noProof/>
                <w:lang w:val="es-ES"/>
              </w:rPr>
              <w:t xml:space="preserve"> Word</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sidRPr="003C08B7">
              <w:rPr>
                <w:noProof/>
                <w:lang w:val="es-ES"/>
              </w:rPr>
              <w:t>Conocimiento básico del hardware y software</w:t>
            </w:r>
          </w:p>
        </w:tc>
        <w:tc>
          <w:tcPr>
            <w:tcW w:w="3401" w:type="dxa"/>
          </w:tcPr>
          <w:p w:rsidR="00110065" w:rsidRPr="00DF51E4" w:rsidRDefault="007B08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Elabora el diseño general de las páginas Web en Word</w:t>
            </w:r>
            <w:r w:rsidR="00110065">
              <w:rPr>
                <w:noProof/>
                <w:lang w:val="es-419"/>
              </w:rPr>
              <w:t xml:space="preserve"> </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p>
        </w:tc>
        <w:tc>
          <w:tcPr>
            <w:tcW w:w="1701" w:type="dxa"/>
          </w:tcPr>
          <w:p w:rsidR="00110065" w:rsidRDefault="00110065" w:rsidP="00213E4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3 </w:t>
            </w:r>
            <w:r w:rsidR="00213E46">
              <w:rPr>
                <w:noProof/>
                <w:lang w:val="es-ES"/>
              </w:rPr>
              <w:t>Armar tu página Web en Word</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DF51E4" w:rsidRDefault="007B08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Elabora una página Web con Word</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p>
        </w:tc>
        <w:tc>
          <w:tcPr>
            <w:tcW w:w="1701" w:type="dxa"/>
          </w:tcPr>
          <w:p w:rsidR="00110065" w:rsidRDefault="00110065"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4 </w:t>
            </w:r>
            <w:r w:rsidR="00213E46">
              <w:rPr>
                <w:noProof/>
                <w:lang w:val="es-ES"/>
              </w:rPr>
              <w:t>Retoques para tu página Web en Word</w:t>
            </w:r>
          </w:p>
        </w:tc>
        <w:tc>
          <w:tcPr>
            <w:tcW w:w="2552" w:type="dxa"/>
          </w:tcPr>
          <w:p w:rsidR="00110065" w:rsidRPr="007809B2"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Entienden y usan sistemas tecnológicos de Información y Comunicación</w:t>
            </w:r>
          </w:p>
        </w:tc>
        <w:tc>
          <w:tcPr>
            <w:tcW w:w="3401" w:type="dxa"/>
          </w:tcPr>
          <w:p w:rsidR="00110065" w:rsidRPr="00DF51E4" w:rsidRDefault="007B08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Ajusta los elementos de diseño de la página Web</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p>
        </w:tc>
        <w:tc>
          <w:tcPr>
            <w:tcW w:w="1701" w:type="dxa"/>
          </w:tcPr>
          <w:p w:rsidR="00110065" w:rsidRDefault="00110065" w:rsidP="00213E4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5 </w:t>
            </w:r>
            <w:r w:rsidR="00213E46">
              <w:rPr>
                <w:noProof/>
                <w:lang w:val="es-ES"/>
              </w:rPr>
              <w:t>Guardar como página Web y abrir en un navegador</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110065" w:rsidRPr="00DF51E4" w:rsidRDefault="007B0828"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Almacena y abre en un navegador la página Web elaborada en Word</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r>
              <w:rPr>
                <w:noProof/>
                <w:lang w:val="es-ES"/>
              </w:rPr>
              <w:t xml:space="preserve">V MAYO JUNIO </w:t>
            </w:r>
          </w:p>
        </w:tc>
        <w:tc>
          <w:tcPr>
            <w:tcW w:w="1701" w:type="dxa"/>
          </w:tcPr>
          <w:p w:rsidR="00110065" w:rsidRDefault="00110065"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1 </w:t>
            </w:r>
            <w:r w:rsidR="00213E46">
              <w:rPr>
                <w:noProof/>
                <w:lang w:val="es-ES"/>
              </w:rPr>
              <w:t>Google Sites, editor de páginas Web</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110065" w:rsidRPr="00FF5DAC" w:rsidRDefault="007B0828"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Inicia Google Sites, como editor de páginas Web</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r>
              <w:rPr>
                <w:noProof/>
                <w:lang w:val="es-ES"/>
              </w:rPr>
              <w:t>Internet</w:t>
            </w:r>
          </w:p>
        </w:tc>
        <w:tc>
          <w:tcPr>
            <w:tcW w:w="1701" w:type="dxa"/>
          </w:tcPr>
          <w:p w:rsidR="00110065" w:rsidRDefault="00110065" w:rsidP="00213E4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2 </w:t>
            </w:r>
            <w:r w:rsidR="00213E46">
              <w:rPr>
                <w:noProof/>
                <w:lang w:val="es-ES"/>
              </w:rPr>
              <w:t>Creación de una página Web</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110065" w:rsidRPr="00FF5DAC" w:rsidRDefault="00A24D29"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Crea páginas Web con Google Sites</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p>
        </w:tc>
        <w:tc>
          <w:tcPr>
            <w:tcW w:w="1701" w:type="dxa"/>
          </w:tcPr>
          <w:p w:rsidR="00110065" w:rsidRDefault="00213E46"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3 Edición de la página Web</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Seleccionan y usan aplicaciones efectiva y productivamente</w:t>
            </w:r>
          </w:p>
        </w:tc>
        <w:tc>
          <w:tcPr>
            <w:tcW w:w="3401" w:type="dxa"/>
          </w:tcPr>
          <w:p w:rsidR="00110065" w:rsidRPr="005D6178"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Navega para buscar información mediante las pestañas de un navegador</w:t>
            </w:r>
          </w:p>
        </w:tc>
      </w:tr>
      <w:tr w:rsidR="00110065" w:rsidRPr="000A443A" w:rsidTr="00213E46">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r>
              <w:rPr>
                <w:noProof/>
                <w:lang w:val="es-ES"/>
              </w:rPr>
              <w:t xml:space="preserve"> </w:t>
            </w:r>
          </w:p>
        </w:tc>
        <w:tc>
          <w:tcPr>
            <w:tcW w:w="1701" w:type="dxa"/>
          </w:tcPr>
          <w:p w:rsidR="00110065" w:rsidRDefault="00110065" w:rsidP="00213E46">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 xml:space="preserve">4 </w:t>
            </w:r>
            <w:r w:rsidR="00213E46">
              <w:rPr>
                <w:noProof/>
                <w:lang w:val="es-ES"/>
              </w:rPr>
              <w:t>Agregar mapas en la página Web</w:t>
            </w:r>
          </w:p>
        </w:tc>
        <w:tc>
          <w:tcPr>
            <w:tcW w:w="2552" w:type="dxa"/>
          </w:tcPr>
          <w:p w:rsidR="00110065" w:rsidRPr="003C08B7" w:rsidRDefault="00110065" w:rsidP="00110065">
            <w:pPr>
              <w:spacing w:line="360" w:lineRule="auto"/>
              <w:cnfStyle w:val="000000000000" w:firstRow="0" w:lastRow="0" w:firstColumn="0" w:lastColumn="0" w:oddVBand="0" w:evenVBand="0" w:oddHBand="0" w:evenHBand="0" w:firstRowFirstColumn="0" w:firstRowLastColumn="0" w:lastRowFirstColumn="0" w:lastRowLastColumn="0"/>
              <w:rPr>
                <w:noProof/>
                <w:lang w:val="es-ES"/>
              </w:rPr>
            </w:pPr>
            <w:r>
              <w:rPr>
                <w:noProof/>
                <w:lang w:val="es-ES"/>
              </w:rPr>
              <w:t>Reunen y analizan datos para identificar soluciones</w:t>
            </w:r>
          </w:p>
        </w:tc>
        <w:tc>
          <w:tcPr>
            <w:tcW w:w="3401" w:type="dxa"/>
          </w:tcPr>
          <w:p w:rsidR="00110065" w:rsidRPr="005D6178" w:rsidRDefault="00110065" w:rsidP="004F095F">
            <w:pPr>
              <w:spacing w:line="360" w:lineRule="auto"/>
              <w:cnfStyle w:val="000000000000" w:firstRow="0" w:lastRow="0" w:firstColumn="0" w:lastColumn="0" w:oddVBand="0" w:evenVBand="0" w:oddHBand="0" w:evenHBand="0" w:firstRowFirstColumn="0" w:firstRowLastColumn="0" w:lastRowFirstColumn="0" w:lastRowLastColumn="0"/>
              <w:rPr>
                <w:noProof/>
                <w:lang w:val="es-419"/>
              </w:rPr>
            </w:pPr>
            <w:r>
              <w:rPr>
                <w:noProof/>
                <w:lang w:val="es-419"/>
              </w:rPr>
              <w:t xml:space="preserve">Agrega </w:t>
            </w:r>
            <w:r w:rsidR="004F095F">
              <w:rPr>
                <w:noProof/>
                <w:lang w:val="es-419"/>
              </w:rPr>
              <w:t>mapas a una página de Internet</w:t>
            </w:r>
          </w:p>
        </w:tc>
      </w:tr>
      <w:tr w:rsidR="00110065" w:rsidRPr="000A443A" w:rsidTr="00213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10065" w:rsidRDefault="00110065" w:rsidP="00110065">
            <w:pPr>
              <w:spacing w:line="360" w:lineRule="auto"/>
              <w:jc w:val="center"/>
              <w:rPr>
                <w:noProof/>
                <w:lang w:val="es-ES"/>
              </w:rPr>
            </w:pPr>
          </w:p>
        </w:tc>
        <w:tc>
          <w:tcPr>
            <w:tcW w:w="1701" w:type="dxa"/>
          </w:tcPr>
          <w:p w:rsidR="00110065" w:rsidRDefault="00110065" w:rsidP="00213E46">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ES"/>
              </w:rPr>
              <w:t xml:space="preserve">5 </w:t>
            </w:r>
            <w:r w:rsidR="00213E46">
              <w:rPr>
                <w:noProof/>
                <w:lang w:val="es-ES"/>
              </w:rPr>
              <w:t>Subir una página a la red</w:t>
            </w:r>
          </w:p>
        </w:tc>
        <w:tc>
          <w:tcPr>
            <w:tcW w:w="2552" w:type="dxa"/>
          </w:tcPr>
          <w:p w:rsidR="00110065" w:rsidRPr="003C08B7" w:rsidRDefault="00110065"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ES"/>
              </w:rPr>
            </w:pPr>
            <w:r>
              <w:rPr>
                <w:noProof/>
                <w:lang w:val="es-419"/>
              </w:rPr>
              <w:t>Entienden y usan sistemas tecnológicos de Información y Comunicación</w:t>
            </w:r>
          </w:p>
        </w:tc>
        <w:tc>
          <w:tcPr>
            <w:tcW w:w="3401" w:type="dxa"/>
          </w:tcPr>
          <w:p w:rsidR="00110065" w:rsidRPr="005D6178" w:rsidRDefault="004F095F" w:rsidP="00110065">
            <w:pPr>
              <w:spacing w:line="360" w:lineRule="auto"/>
              <w:cnfStyle w:val="000000100000" w:firstRow="0" w:lastRow="0" w:firstColumn="0" w:lastColumn="0" w:oddVBand="0" w:evenVBand="0" w:oddHBand="1" w:evenHBand="0" w:firstRowFirstColumn="0" w:firstRowLastColumn="0" w:lastRowFirstColumn="0" w:lastRowLastColumn="0"/>
              <w:rPr>
                <w:noProof/>
                <w:lang w:val="es-419"/>
              </w:rPr>
            </w:pPr>
            <w:r>
              <w:rPr>
                <w:noProof/>
                <w:lang w:val="es-419"/>
              </w:rPr>
              <w:t>Sube la página a la red</w:t>
            </w:r>
          </w:p>
        </w:tc>
      </w:tr>
    </w:tbl>
    <w:p w:rsidR="00110065" w:rsidRPr="007C49D2" w:rsidRDefault="00110065" w:rsidP="00110065">
      <w:pPr>
        <w:spacing w:line="360" w:lineRule="auto"/>
        <w:jc w:val="both"/>
        <w:rPr>
          <w:b/>
          <w:noProof/>
          <w:sz w:val="24"/>
          <w:szCs w:val="24"/>
          <w:lang w:val="es-ES"/>
        </w:rPr>
      </w:pPr>
    </w:p>
    <w:p w:rsidR="00110065" w:rsidRDefault="00110065"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291171" w:rsidRDefault="00291171" w:rsidP="00291171">
      <w:pPr>
        <w:rPr>
          <w:b/>
          <w:sz w:val="24"/>
          <w:szCs w:val="24"/>
        </w:rPr>
      </w:pPr>
      <w:r w:rsidRPr="00291171">
        <w:rPr>
          <w:b/>
          <w:sz w:val="24"/>
          <w:szCs w:val="24"/>
        </w:rPr>
        <w:lastRenderedPageBreak/>
        <w:t>Acciones:</w:t>
      </w:r>
      <w:r>
        <w:rPr>
          <w:b/>
          <w:sz w:val="24"/>
          <w:szCs w:val="24"/>
        </w:rPr>
        <w:t xml:space="preserve"> (</w:t>
      </w:r>
      <w:r w:rsidRPr="00291171">
        <w:rPr>
          <w:b/>
          <w:sz w:val="24"/>
          <w:szCs w:val="24"/>
        </w:rPr>
        <w:t>TIC) AGOSTO 2015</w:t>
      </w:r>
    </w:p>
    <w:p w:rsidR="009530B9" w:rsidRDefault="009530B9" w:rsidP="00291171">
      <w:pPr>
        <w:rPr>
          <w:b/>
          <w:sz w:val="24"/>
          <w:szCs w:val="24"/>
        </w:rPr>
      </w:pPr>
      <w:r>
        <w:rPr>
          <w:b/>
          <w:sz w:val="24"/>
          <w:szCs w:val="24"/>
        </w:rPr>
        <w:t xml:space="preserve">Comisión TIC de Ruta de Mejora: </w:t>
      </w:r>
    </w:p>
    <w:p w:rsidR="009530B9" w:rsidRPr="00291171" w:rsidRDefault="009530B9" w:rsidP="00291171">
      <w:pPr>
        <w:rPr>
          <w:b/>
          <w:sz w:val="24"/>
          <w:szCs w:val="24"/>
        </w:rPr>
      </w:pPr>
      <w:proofErr w:type="spellStart"/>
      <w:r>
        <w:rPr>
          <w:b/>
          <w:sz w:val="24"/>
          <w:szCs w:val="24"/>
        </w:rPr>
        <w:t>Profr</w:t>
      </w:r>
      <w:proofErr w:type="spellEnd"/>
      <w:r>
        <w:rPr>
          <w:b/>
          <w:sz w:val="24"/>
          <w:szCs w:val="24"/>
        </w:rPr>
        <w:t xml:space="preserve">. Salvador Lezama y </w:t>
      </w:r>
      <w:proofErr w:type="spellStart"/>
      <w:r>
        <w:rPr>
          <w:b/>
          <w:sz w:val="24"/>
          <w:szCs w:val="24"/>
        </w:rPr>
        <w:t>Profr</w:t>
      </w:r>
      <w:proofErr w:type="spellEnd"/>
      <w:r>
        <w:rPr>
          <w:b/>
          <w:sz w:val="24"/>
          <w:szCs w:val="24"/>
        </w:rPr>
        <w:t>. Jorge Castro</w:t>
      </w:r>
    </w:p>
    <w:p w:rsidR="00291171" w:rsidRPr="00291171" w:rsidRDefault="00291171" w:rsidP="00397208">
      <w:pPr>
        <w:ind w:firstLine="708"/>
        <w:jc w:val="both"/>
        <w:rPr>
          <w:sz w:val="24"/>
          <w:szCs w:val="24"/>
        </w:rPr>
      </w:pPr>
      <w:r w:rsidRPr="00291171">
        <w:rPr>
          <w:sz w:val="24"/>
          <w:szCs w:val="24"/>
        </w:rPr>
        <w:t xml:space="preserve">Estrategia Global de Mejora Escolar con acciones a implementar durante las primeras semanas del ciclo escolar. </w:t>
      </w:r>
    </w:p>
    <w:p w:rsidR="00291171" w:rsidRPr="00291171" w:rsidRDefault="00291171" w:rsidP="00397208">
      <w:pPr>
        <w:ind w:firstLine="708"/>
        <w:jc w:val="both"/>
        <w:rPr>
          <w:sz w:val="24"/>
          <w:szCs w:val="24"/>
        </w:rPr>
      </w:pPr>
      <w:r w:rsidRPr="00291171">
        <w:rPr>
          <w:sz w:val="24"/>
          <w:szCs w:val="24"/>
        </w:rPr>
        <w:t>Adecuar y revisar el equipo de cómputo del aula digital, establecer acuerdos con los maestros de quinto y sexto para el manejo de contenidos de las tabletas y su uso, así como el reglamento.</w:t>
      </w:r>
    </w:p>
    <w:p w:rsidR="00291171" w:rsidRPr="00291171" w:rsidRDefault="00291171" w:rsidP="00397208">
      <w:pPr>
        <w:ind w:firstLine="708"/>
        <w:jc w:val="both"/>
        <w:rPr>
          <w:sz w:val="24"/>
          <w:szCs w:val="24"/>
        </w:rPr>
      </w:pPr>
      <w:r w:rsidRPr="00291171">
        <w:rPr>
          <w:sz w:val="24"/>
          <w:szCs w:val="24"/>
        </w:rPr>
        <w:t>Entregar los contenidos a los maestros de primero a sexto grado del primer bimestre, implementando horarios, tiempos de trabajo y estableciendo evidencias y productos a entregar.</w:t>
      </w:r>
    </w:p>
    <w:p w:rsidR="00291171" w:rsidRPr="00291171" w:rsidRDefault="00291171" w:rsidP="00397208">
      <w:pPr>
        <w:ind w:firstLine="708"/>
        <w:jc w:val="both"/>
        <w:rPr>
          <w:sz w:val="24"/>
          <w:szCs w:val="24"/>
        </w:rPr>
      </w:pPr>
      <w:r w:rsidRPr="00291171">
        <w:rPr>
          <w:sz w:val="24"/>
          <w:szCs w:val="24"/>
        </w:rPr>
        <w:t>Sensibilizar a los alumnos de primer grado en el uso del material del aula digital, con canciones, software educativo para su grado y material impreso.</w:t>
      </w:r>
    </w:p>
    <w:p w:rsidR="00291171" w:rsidRPr="00291171" w:rsidRDefault="00291171" w:rsidP="00397208">
      <w:pPr>
        <w:ind w:firstLine="708"/>
        <w:jc w:val="both"/>
        <w:rPr>
          <w:sz w:val="24"/>
          <w:szCs w:val="24"/>
        </w:rPr>
      </w:pPr>
      <w:r w:rsidRPr="00291171">
        <w:rPr>
          <w:sz w:val="24"/>
          <w:szCs w:val="24"/>
        </w:rPr>
        <w:t xml:space="preserve">Esbozo de los mecanismos de seguimiento y evaluación. </w:t>
      </w:r>
    </w:p>
    <w:p w:rsidR="00291171" w:rsidRPr="00291171" w:rsidRDefault="00291171" w:rsidP="00397208">
      <w:pPr>
        <w:ind w:firstLine="708"/>
        <w:jc w:val="both"/>
        <w:rPr>
          <w:sz w:val="24"/>
          <w:szCs w:val="24"/>
        </w:rPr>
      </w:pPr>
      <w:r w:rsidRPr="00291171">
        <w:rPr>
          <w:sz w:val="24"/>
          <w:szCs w:val="24"/>
        </w:rPr>
        <w:t>Empleo de rúbricas para autoevaluación del alumno, guiada por el maestro.</w:t>
      </w:r>
    </w:p>
    <w:p w:rsidR="00291171" w:rsidRDefault="00291171"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9530B9" w:rsidRDefault="009530B9" w:rsidP="00221831">
      <w:pPr>
        <w:spacing w:line="360" w:lineRule="auto"/>
        <w:jc w:val="both"/>
        <w:rPr>
          <w:noProof/>
          <w:sz w:val="24"/>
          <w:szCs w:val="24"/>
          <w:lang w:val="es-ES"/>
        </w:rPr>
      </w:pPr>
    </w:p>
    <w:p w:rsidR="00133062" w:rsidRPr="00CD5367" w:rsidRDefault="00133062" w:rsidP="00133062">
      <w:pPr>
        <w:pStyle w:val="Ttulo1"/>
        <w:spacing w:line="360" w:lineRule="auto"/>
        <w:rPr>
          <w:rStyle w:val="Referenciaintensa"/>
          <w:rFonts w:asciiTheme="minorHAnsi" w:eastAsiaTheme="minorEastAsia" w:hAnsiTheme="minorHAnsi" w:cstheme="minorBidi"/>
          <w:color w:val="auto"/>
          <w:sz w:val="20"/>
          <w:szCs w:val="20"/>
          <w:lang w:val="es-MX"/>
        </w:rPr>
      </w:pPr>
      <w:r w:rsidRPr="00E11898">
        <w:rPr>
          <w:rFonts w:ascii="Trebuchet MS" w:hAnsi="Trebuchet MS"/>
          <w:b/>
          <w:noProof/>
          <w:color w:val="7030A0"/>
          <w:lang w:val="es-ES"/>
        </w:rPr>
        <w:lastRenderedPageBreak/>
        <w:t xml:space="preserve">Evidencias para la </w:t>
      </w:r>
      <w:r>
        <w:rPr>
          <w:rFonts w:ascii="Trebuchet MS" w:hAnsi="Trebuchet MS"/>
          <w:b/>
          <w:noProof/>
          <w:color w:val="7030A0"/>
          <w:lang w:val="es-ES"/>
        </w:rPr>
        <w:t>R</w:t>
      </w:r>
      <w:r w:rsidRPr="00E11898">
        <w:rPr>
          <w:rFonts w:ascii="Trebuchet MS" w:hAnsi="Trebuchet MS"/>
          <w:b/>
          <w:noProof/>
          <w:color w:val="7030A0"/>
          <w:lang w:val="es-ES"/>
        </w:rPr>
        <w:t>uta de mejora</w:t>
      </w:r>
    </w:p>
    <w:p w:rsidR="00133062" w:rsidRDefault="00133062" w:rsidP="00133062">
      <w:pPr>
        <w:spacing w:line="360" w:lineRule="auto"/>
        <w:jc w:val="both"/>
        <w:rPr>
          <w:noProof/>
          <w:sz w:val="24"/>
          <w:szCs w:val="24"/>
          <w:lang w:val="es-ES"/>
        </w:rPr>
      </w:pPr>
    </w:p>
    <w:p w:rsidR="00133062" w:rsidRDefault="00133062" w:rsidP="00133062">
      <w:pPr>
        <w:spacing w:line="360" w:lineRule="auto"/>
        <w:jc w:val="both"/>
        <w:rPr>
          <w:noProof/>
          <w:sz w:val="24"/>
          <w:szCs w:val="24"/>
          <w:lang w:val="es-ES"/>
        </w:rPr>
      </w:pPr>
      <w:r>
        <w:rPr>
          <w:noProof/>
          <w:sz w:val="24"/>
          <w:szCs w:val="24"/>
          <w:lang w:val="es-ES"/>
        </w:rPr>
        <w:t>En este apartado, se anotará la fecha, el contexto (en el salón de clases, laboratorio de cómputo, individual, por parejas o en equipos),  las evidencias creadas por los alumnos y alumnas.</w:t>
      </w:r>
    </w:p>
    <w:tbl>
      <w:tblPr>
        <w:tblStyle w:val="Tabladecuadrcula4-nfasis61"/>
        <w:tblW w:w="0" w:type="auto"/>
        <w:tblLook w:val="04A0" w:firstRow="1" w:lastRow="0" w:firstColumn="1" w:lastColumn="0" w:noHBand="0" w:noVBand="1"/>
      </w:tblPr>
      <w:tblGrid>
        <w:gridCol w:w="1352"/>
        <w:gridCol w:w="2950"/>
        <w:gridCol w:w="4526"/>
      </w:tblGrid>
      <w:tr w:rsidR="00133062" w:rsidTr="00281570">
        <w:trPr>
          <w:cnfStyle w:val="100000000000" w:firstRow="1" w:lastRow="0" w:firstColumn="0" w:lastColumn="0" w:oddVBand="0" w:evenVBand="0" w:oddHBand="0"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center"/>
              <w:rPr>
                <w:noProof/>
                <w:sz w:val="24"/>
                <w:szCs w:val="24"/>
                <w:lang w:val="es-ES"/>
              </w:rPr>
            </w:pPr>
            <w:r>
              <w:rPr>
                <w:noProof/>
                <w:sz w:val="24"/>
                <w:szCs w:val="24"/>
                <w:lang w:val="es-ES"/>
              </w:rPr>
              <w:t>Fecha</w:t>
            </w:r>
          </w:p>
        </w:tc>
        <w:tc>
          <w:tcPr>
            <w:tcW w:w="3058" w:type="dxa"/>
          </w:tcPr>
          <w:p w:rsidR="00133062" w:rsidRDefault="00133062"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sz w:val="24"/>
                <w:szCs w:val="24"/>
                <w:lang w:val="es-ES"/>
              </w:rPr>
            </w:pPr>
            <w:r>
              <w:rPr>
                <w:noProof/>
                <w:sz w:val="24"/>
                <w:szCs w:val="24"/>
                <w:lang w:val="es-ES"/>
              </w:rPr>
              <w:t>Contexto</w:t>
            </w:r>
          </w:p>
        </w:tc>
        <w:tc>
          <w:tcPr>
            <w:tcW w:w="4726" w:type="dxa"/>
          </w:tcPr>
          <w:p w:rsidR="00133062" w:rsidRDefault="00133062"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sz w:val="24"/>
                <w:szCs w:val="24"/>
                <w:lang w:val="es-ES"/>
              </w:rPr>
            </w:pPr>
            <w:r>
              <w:rPr>
                <w:noProof/>
                <w:sz w:val="24"/>
                <w:szCs w:val="24"/>
                <w:lang w:val="es-ES"/>
              </w:rPr>
              <w:t>Producto / Evidencia</w:t>
            </w:r>
          </w:p>
        </w:tc>
      </w:tr>
      <w:tr w:rsidR="00133062" w:rsidTr="002815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810"/>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767"/>
        </w:trPr>
        <w:tc>
          <w:tcPr>
            <w:cnfStyle w:val="001000000000" w:firstRow="0" w:lastRow="0" w:firstColumn="1" w:lastColumn="0" w:oddVBand="0" w:evenVBand="0" w:oddHBand="0" w:evenHBand="0" w:firstRowFirstColumn="0" w:firstRowLastColumn="0" w:lastRowFirstColumn="0" w:lastRowLastColumn="0"/>
            <w:tcW w:w="1385" w:type="dxa"/>
          </w:tcPr>
          <w:p w:rsidR="00133062" w:rsidRDefault="00133062" w:rsidP="00281570">
            <w:pPr>
              <w:spacing w:line="360" w:lineRule="auto"/>
              <w:jc w:val="both"/>
              <w:rPr>
                <w:noProof/>
                <w:sz w:val="24"/>
                <w:szCs w:val="24"/>
                <w:lang w:val="es-ES"/>
              </w:rPr>
            </w:pPr>
          </w:p>
        </w:tc>
        <w:tc>
          <w:tcPr>
            <w:tcW w:w="3058"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4726"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bl>
    <w:p w:rsidR="00133062" w:rsidRPr="009530B9" w:rsidRDefault="00133062" w:rsidP="009530B9">
      <w:pPr>
        <w:pStyle w:val="Ttulo1"/>
        <w:spacing w:line="360" w:lineRule="auto"/>
        <w:rPr>
          <w:rFonts w:asciiTheme="minorHAnsi" w:eastAsiaTheme="minorEastAsia" w:hAnsiTheme="minorHAnsi" w:cstheme="minorBidi"/>
          <w:b/>
          <w:bCs/>
          <w:smallCaps/>
          <w:color w:val="auto"/>
          <w:sz w:val="20"/>
          <w:szCs w:val="20"/>
          <w:u w:val="single"/>
        </w:rPr>
      </w:pPr>
      <w:r>
        <w:rPr>
          <w:rFonts w:ascii="Trebuchet MS" w:hAnsi="Trebuchet MS"/>
          <w:b/>
          <w:noProof/>
          <w:color w:val="7030A0"/>
          <w:lang w:val="es-ES"/>
        </w:rPr>
        <w:lastRenderedPageBreak/>
        <w:t>Registro a</w:t>
      </w:r>
      <w:r w:rsidRPr="00E11898">
        <w:rPr>
          <w:rFonts w:ascii="Trebuchet MS" w:hAnsi="Trebuchet MS"/>
          <w:b/>
          <w:noProof/>
          <w:color w:val="7030A0"/>
          <w:lang w:val="es-ES"/>
        </w:rPr>
        <w:t xml:space="preserve">necdótico </w:t>
      </w:r>
      <w:bookmarkStart w:id="0" w:name="_GoBack"/>
      <w:bookmarkEnd w:id="0"/>
    </w:p>
    <w:p w:rsidR="00133062" w:rsidRDefault="00133062" w:rsidP="00133062">
      <w:pPr>
        <w:spacing w:line="360" w:lineRule="auto"/>
        <w:jc w:val="both"/>
        <w:rPr>
          <w:noProof/>
          <w:sz w:val="24"/>
          <w:szCs w:val="24"/>
          <w:lang w:val="es-ES"/>
        </w:rPr>
      </w:pPr>
      <w:r>
        <w:rPr>
          <w:noProof/>
          <w:sz w:val="24"/>
          <w:szCs w:val="24"/>
          <w:lang w:val="es-ES"/>
        </w:rPr>
        <w:t>En este apartado se registrarán en forma clara y objetiva los comporamientos positivos o negativos en la interacción del discente sobre su adaptación social y aprendizajes digitales. De ser posible, elabore un registro para cada alumno.</w:t>
      </w:r>
    </w:p>
    <w:tbl>
      <w:tblPr>
        <w:tblStyle w:val="Tabladecuadrcula5oscura-nfasis31"/>
        <w:tblW w:w="9677" w:type="dxa"/>
        <w:tblLook w:val="04A0" w:firstRow="1" w:lastRow="0" w:firstColumn="1" w:lastColumn="0" w:noHBand="0" w:noVBand="1"/>
      </w:tblPr>
      <w:tblGrid>
        <w:gridCol w:w="1022"/>
        <w:gridCol w:w="3374"/>
        <w:gridCol w:w="5281"/>
      </w:tblGrid>
      <w:tr w:rsidR="00133062" w:rsidTr="00281570">
        <w:trPr>
          <w:cnfStyle w:val="100000000000" w:firstRow="1" w:lastRow="0" w:firstColumn="0" w:lastColumn="0" w:oddVBand="0" w:evenVBand="0" w:oddHBand="0"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center"/>
              <w:rPr>
                <w:noProof/>
                <w:sz w:val="24"/>
                <w:szCs w:val="24"/>
                <w:lang w:val="es-ES"/>
              </w:rPr>
            </w:pPr>
            <w:r>
              <w:rPr>
                <w:noProof/>
                <w:sz w:val="24"/>
                <w:szCs w:val="24"/>
                <w:lang w:val="es-ES"/>
              </w:rPr>
              <w:t>Fecha</w:t>
            </w:r>
          </w:p>
        </w:tc>
        <w:tc>
          <w:tcPr>
            <w:tcW w:w="3374" w:type="dxa"/>
          </w:tcPr>
          <w:p w:rsidR="00133062" w:rsidRDefault="00133062"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sz w:val="24"/>
                <w:szCs w:val="24"/>
                <w:lang w:val="es-ES"/>
              </w:rPr>
            </w:pPr>
            <w:r>
              <w:rPr>
                <w:noProof/>
                <w:sz w:val="24"/>
                <w:szCs w:val="24"/>
                <w:lang w:val="es-ES"/>
              </w:rPr>
              <w:t>Contexto</w:t>
            </w:r>
          </w:p>
        </w:tc>
        <w:tc>
          <w:tcPr>
            <w:tcW w:w="5281" w:type="dxa"/>
          </w:tcPr>
          <w:p w:rsidR="00133062" w:rsidRDefault="00133062" w:rsidP="00281570">
            <w:pPr>
              <w:spacing w:line="360" w:lineRule="auto"/>
              <w:jc w:val="center"/>
              <w:cnfStyle w:val="100000000000" w:firstRow="1" w:lastRow="0" w:firstColumn="0" w:lastColumn="0" w:oddVBand="0" w:evenVBand="0" w:oddHBand="0" w:evenHBand="0" w:firstRowFirstColumn="0" w:firstRowLastColumn="0" w:lastRowFirstColumn="0" w:lastRowLastColumn="0"/>
              <w:rPr>
                <w:noProof/>
                <w:sz w:val="24"/>
                <w:szCs w:val="24"/>
                <w:lang w:val="es-ES"/>
              </w:rPr>
            </w:pPr>
            <w:r>
              <w:rPr>
                <w:noProof/>
                <w:sz w:val="24"/>
                <w:szCs w:val="24"/>
                <w:lang w:val="es-ES"/>
              </w:rPr>
              <w:t>Evento</w:t>
            </w:r>
          </w:p>
        </w:tc>
      </w:tr>
      <w:tr w:rsidR="00133062" w:rsidTr="00281570">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1182"/>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1182"/>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r w:rsidR="00133062" w:rsidTr="00281570">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100000" w:firstRow="0" w:lastRow="0" w:firstColumn="0" w:lastColumn="0" w:oddVBand="0" w:evenVBand="0" w:oddHBand="1" w:evenHBand="0" w:firstRowFirstColumn="0" w:firstRowLastColumn="0" w:lastRowFirstColumn="0" w:lastRowLastColumn="0"/>
              <w:rPr>
                <w:noProof/>
                <w:sz w:val="24"/>
                <w:szCs w:val="24"/>
                <w:lang w:val="es-ES"/>
              </w:rPr>
            </w:pPr>
          </w:p>
        </w:tc>
      </w:tr>
      <w:tr w:rsidR="00133062" w:rsidTr="00281570">
        <w:trPr>
          <w:trHeight w:val="1119"/>
        </w:trPr>
        <w:tc>
          <w:tcPr>
            <w:cnfStyle w:val="001000000000" w:firstRow="0" w:lastRow="0" w:firstColumn="1" w:lastColumn="0" w:oddVBand="0" w:evenVBand="0" w:oddHBand="0" w:evenHBand="0" w:firstRowFirstColumn="0" w:firstRowLastColumn="0" w:lastRowFirstColumn="0" w:lastRowLastColumn="0"/>
            <w:tcW w:w="1022" w:type="dxa"/>
          </w:tcPr>
          <w:p w:rsidR="00133062" w:rsidRDefault="00133062" w:rsidP="00281570">
            <w:pPr>
              <w:spacing w:line="360" w:lineRule="auto"/>
              <w:jc w:val="both"/>
              <w:rPr>
                <w:noProof/>
                <w:sz w:val="24"/>
                <w:szCs w:val="24"/>
                <w:lang w:val="es-ES"/>
              </w:rPr>
            </w:pPr>
          </w:p>
        </w:tc>
        <w:tc>
          <w:tcPr>
            <w:tcW w:w="3374"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c>
          <w:tcPr>
            <w:tcW w:w="5281" w:type="dxa"/>
          </w:tcPr>
          <w:p w:rsidR="00133062" w:rsidRDefault="00133062" w:rsidP="00281570">
            <w:pPr>
              <w:spacing w:line="360" w:lineRule="auto"/>
              <w:jc w:val="both"/>
              <w:cnfStyle w:val="000000000000" w:firstRow="0" w:lastRow="0" w:firstColumn="0" w:lastColumn="0" w:oddVBand="0" w:evenVBand="0" w:oddHBand="0" w:evenHBand="0" w:firstRowFirstColumn="0" w:firstRowLastColumn="0" w:lastRowFirstColumn="0" w:lastRowLastColumn="0"/>
              <w:rPr>
                <w:noProof/>
                <w:sz w:val="24"/>
                <w:szCs w:val="24"/>
                <w:lang w:val="es-ES"/>
              </w:rPr>
            </w:pPr>
          </w:p>
        </w:tc>
      </w:tr>
    </w:tbl>
    <w:p w:rsidR="00FA426E" w:rsidRPr="008B3182" w:rsidRDefault="00FA426E" w:rsidP="00FA426E">
      <w:pPr>
        <w:rPr>
          <w:noProof/>
          <w:sz w:val="24"/>
          <w:szCs w:val="24"/>
          <w:lang w:val="es-ES"/>
        </w:rPr>
      </w:pPr>
    </w:p>
    <w:sectPr w:rsidR="00FA426E" w:rsidRPr="008B31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Soberana Sans">
    <w:altName w:val="Soberana San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444EA"/>
    <w:multiLevelType w:val="hybridMultilevel"/>
    <w:tmpl w:val="5FF49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7C"/>
    <w:rsid w:val="0005486A"/>
    <w:rsid w:val="000C508B"/>
    <w:rsid w:val="00110065"/>
    <w:rsid w:val="00133062"/>
    <w:rsid w:val="001D4B28"/>
    <w:rsid w:val="00213E46"/>
    <w:rsid w:val="00221831"/>
    <w:rsid w:val="00231F0E"/>
    <w:rsid w:val="00271ED3"/>
    <w:rsid w:val="00281570"/>
    <w:rsid w:val="00291171"/>
    <w:rsid w:val="002C6540"/>
    <w:rsid w:val="00320DE0"/>
    <w:rsid w:val="00397208"/>
    <w:rsid w:val="003B72CA"/>
    <w:rsid w:val="00441897"/>
    <w:rsid w:val="0049702B"/>
    <w:rsid w:val="004A14EB"/>
    <w:rsid w:val="004B21A3"/>
    <w:rsid w:val="004F095F"/>
    <w:rsid w:val="0052547A"/>
    <w:rsid w:val="005746DD"/>
    <w:rsid w:val="00643F77"/>
    <w:rsid w:val="006566AA"/>
    <w:rsid w:val="00667B83"/>
    <w:rsid w:val="006C5FB4"/>
    <w:rsid w:val="00721751"/>
    <w:rsid w:val="007276FF"/>
    <w:rsid w:val="0077575E"/>
    <w:rsid w:val="007B0828"/>
    <w:rsid w:val="007C49D2"/>
    <w:rsid w:val="007D5E01"/>
    <w:rsid w:val="008777DF"/>
    <w:rsid w:val="008B3182"/>
    <w:rsid w:val="0090437C"/>
    <w:rsid w:val="009530B9"/>
    <w:rsid w:val="009E1BBC"/>
    <w:rsid w:val="009E2B3B"/>
    <w:rsid w:val="00A24D29"/>
    <w:rsid w:val="00A710FF"/>
    <w:rsid w:val="00AD4818"/>
    <w:rsid w:val="00B05EE8"/>
    <w:rsid w:val="00B23A03"/>
    <w:rsid w:val="00C12FA1"/>
    <w:rsid w:val="00CA20B0"/>
    <w:rsid w:val="00CA2246"/>
    <w:rsid w:val="00CB5D2A"/>
    <w:rsid w:val="00CD4C14"/>
    <w:rsid w:val="00D12176"/>
    <w:rsid w:val="00D2519A"/>
    <w:rsid w:val="00D30942"/>
    <w:rsid w:val="00D55F91"/>
    <w:rsid w:val="00DA0294"/>
    <w:rsid w:val="00DC3A90"/>
    <w:rsid w:val="00DF3FFB"/>
    <w:rsid w:val="00E17FDB"/>
    <w:rsid w:val="00E42317"/>
    <w:rsid w:val="00EC261A"/>
    <w:rsid w:val="00F10BD6"/>
    <w:rsid w:val="00F719CF"/>
    <w:rsid w:val="00FA426E"/>
    <w:rsid w:val="00FD6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CE620-38B1-4465-8CC0-518A71B4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D5E0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0437C"/>
    <w:pPr>
      <w:autoSpaceDE w:val="0"/>
      <w:autoSpaceDN w:val="0"/>
      <w:adjustRightInd w:val="0"/>
      <w:spacing w:after="0" w:line="240" w:lineRule="auto"/>
    </w:pPr>
    <w:rPr>
      <w:rFonts w:ascii="Soberana Sans Light" w:hAnsi="Soberana Sans Light" w:cs="Soberana Sans Light"/>
      <w:color w:val="000000"/>
      <w:sz w:val="24"/>
      <w:szCs w:val="24"/>
    </w:rPr>
  </w:style>
  <w:style w:type="paragraph" w:customStyle="1" w:styleId="Pa3">
    <w:name w:val="Pa3"/>
    <w:basedOn w:val="Default"/>
    <w:next w:val="Default"/>
    <w:uiPriority w:val="99"/>
    <w:rsid w:val="0090437C"/>
    <w:pPr>
      <w:spacing w:line="191" w:lineRule="atLeast"/>
    </w:pPr>
    <w:rPr>
      <w:rFonts w:cstheme="minorBidi"/>
      <w:color w:val="auto"/>
    </w:rPr>
  </w:style>
  <w:style w:type="character" w:customStyle="1" w:styleId="A6">
    <w:name w:val="A6"/>
    <w:uiPriority w:val="99"/>
    <w:rsid w:val="0090437C"/>
    <w:rPr>
      <w:rFonts w:cs="Soberana Sans Light"/>
      <w:b/>
      <w:bCs/>
      <w:color w:val="000000"/>
      <w:sz w:val="15"/>
      <w:szCs w:val="15"/>
      <w:u w:val="single"/>
    </w:rPr>
  </w:style>
  <w:style w:type="paragraph" w:customStyle="1" w:styleId="Pa6">
    <w:name w:val="Pa6"/>
    <w:basedOn w:val="Default"/>
    <w:next w:val="Default"/>
    <w:uiPriority w:val="99"/>
    <w:rsid w:val="00CA20B0"/>
    <w:pPr>
      <w:spacing w:line="201" w:lineRule="atLeast"/>
    </w:pPr>
    <w:rPr>
      <w:rFonts w:cstheme="minorBidi"/>
      <w:color w:val="auto"/>
    </w:rPr>
  </w:style>
  <w:style w:type="character" w:customStyle="1" w:styleId="Ttulo1Car">
    <w:name w:val="Título 1 Car"/>
    <w:basedOn w:val="Fuentedeprrafopredeter"/>
    <w:link w:val="Ttulo1"/>
    <w:uiPriority w:val="9"/>
    <w:rsid w:val="007D5E01"/>
    <w:rPr>
      <w:rFonts w:asciiTheme="majorHAnsi" w:eastAsiaTheme="majorEastAsia" w:hAnsiTheme="majorHAnsi" w:cstheme="majorBidi"/>
      <w:color w:val="5B9BD5" w:themeColor="accent1"/>
      <w:sz w:val="32"/>
      <w:szCs w:val="32"/>
      <w:lang w:val="en-US" w:eastAsia="ja-JP"/>
    </w:rPr>
  </w:style>
  <w:style w:type="paragraph" w:styleId="Prrafodelista">
    <w:name w:val="List Paragraph"/>
    <w:basedOn w:val="Normal"/>
    <w:uiPriority w:val="34"/>
    <w:qFormat/>
    <w:rsid w:val="007D5E01"/>
    <w:pPr>
      <w:spacing w:after="120" w:line="264" w:lineRule="auto"/>
      <w:ind w:left="720"/>
      <w:contextualSpacing/>
    </w:pPr>
    <w:rPr>
      <w:rFonts w:eastAsiaTheme="minorEastAsia"/>
      <w:sz w:val="20"/>
      <w:szCs w:val="20"/>
      <w:lang w:val="en-US" w:eastAsia="ja-JP"/>
    </w:rPr>
  </w:style>
  <w:style w:type="character" w:styleId="Referenciaintensa">
    <w:name w:val="Intense Reference"/>
    <w:basedOn w:val="Fuentedeprrafopredeter"/>
    <w:uiPriority w:val="32"/>
    <w:qFormat/>
    <w:rsid w:val="00221831"/>
    <w:rPr>
      <w:b/>
      <w:bCs/>
      <w:smallCaps/>
      <w:u w:val="single"/>
    </w:rPr>
  </w:style>
  <w:style w:type="table" w:customStyle="1" w:styleId="Tabladecuadrcula5oscura-nfasis31">
    <w:name w:val="Tabla de cuadrícula 5 oscura - Énfasis 31"/>
    <w:basedOn w:val="Tablanormal"/>
    <w:uiPriority w:val="50"/>
    <w:rsid w:val="00133062"/>
    <w:pPr>
      <w:spacing w:after="0" w:line="240" w:lineRule="auto"/>
    </w:pPr>
    <w:rPr>
      <w:rFonts w:eastAsiaTheme="minorEastAsia"/>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61">
    <w:name w:val="Tabla de cuadrícula 4 - Énfasis 61"/>
    <w:basedOn w:val="Tablanormal"/>
    <w:uiPriority w:val="49"/>
    <w:rsid w:val="00133062"/>
    <w:pPr>
      <w:spacing w:after="0" w:line="240" w:lineRule="auto"/>
    </w:pPr>
    <w:rPr>
      <w:rFonts w:eastAsiaTheme="minorEastAsia"/>
      <w:sz w:val="20"/>
      <w:szCs w:val="20"/>
      <w:lang w:val="en-US"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5oscura-nfasis21">
    <w:name w:val="Tabla de cuadrícula 5 oscura - Énfasis 21"/>
    <w:basedOn w:val="Tablanormal"/>
    <w:uiPriority w:val="50"/>
    <w:rsid w:val="00DC3A90"/>
    <w:pPr>
      <w:spacing w:after="0" w:line="240" w:lineRule="auto"/>
    </w:pPr>
    <w:rPr>
      <w:rFonts w:eastAsiaTheme="minorEastAsia"/>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
    <w:name w:val="Table Grid"/>
    <w:basedOn w:val="Tablanormal"/>
    <w:uiPriority w:val="59"/>
    <w:rsid w:val="00DF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4923</Words>
  <Characters>27077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Castro Rivas</dc:creator>
  <cp:keywords/>
  <dc:description/>
  <cp:lastModifiedBy>Jorge Castro Rivas</cp:lastModifiedBy>
  <cp:revision>2</cp:revision>
  <dcterms:created xsi:type="dcterms:W3CDTF">2015-10-02T21:40:00Z</dcterms:created>
  <dcterms:modified xsi:type="dcterms:W3CDTF">2015-10-02T21:40:00Z</dcterms:modified>
</cp:coreProperties>
</file>