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sz w:val="20"/>
          <w:szCs w:val="20"/>
          <w:shd w:fill="c5e0b3" w:val="clear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0" w:rightFromText="0" w:topFromText="0" w:bottomFromText="0" w:vertAnchor="text" w:horzAnchor="text" w:tblpX="-773.8582677165351" w:tblpY="0"/>
        <w:tblW w:w="16140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1230"/>
        <w:gridCol w:w="1785"/>
        <w:gridCol w:w="135"/>
        <w:gridCol w:w="1050"/>
        <w:gridCol w:w="630"/>
        <w:gridCol w:w="105"/>
        <w:gridCol w:w="990"/>
        <w:gridCol w:w="705"/>
        <w:gridCol w:w="705"/>
        <w:gridCol w:w="1830"/>
        <w:gridCol w:w="1875"/>
        <w:gridCol w:w="1425"/>
        <w:gridCol w:w="1410"/>
        <w:gridCol w:w="2265"/>
        <w:tblGridChange w:id="0">
          <w:tblGrid>
            <w:gridCol w:w="1230"/>
            <w:gridCol w:w="1785"/>
            <w:gridCol w:w="135"/>
            <w:gridCol w:w="1050"/>
            <w:gridCol w:w="630"/>
            <w:gridCol w:w="105"/>
            <w:gridCol w:w="990"/>
            <w:gridCol w:w="705"/>
            <w:gridCol w:w="705"/>
            <w:gridCol w:w="1830"/>
            <w:gridCol w:w="1875"/>
            <w:gridCol w:w="1425"/>
            <w:gridCol w:w="1410"/>
            <w:gridCol w:w="2265"/>
          </w:tblGrid>
        </w:tblGridChange>
      </w:tblGrid>
      <w:tr>
        <w:trPr>
          <w:cantSplit w:val="0"/>
          <w:tblHeader w:val="0"/>
        </w:trPr>
        <w:tc>
          <w:tcPr>
            <w:gridSpan w:val="14"/>
            <w:vMerge w:val="restart"/>
            <w:tcBorders>
              <w:top w:color="434343" w:space="0" w:sz="12" w:val="single"/>
              <w:left w:color="434343" w:space="0" w:sz="12" w:val="single"/>
              <w:bottom w:color="434343" w:space="0" w:sz="12" w:val="single"/>
              <w:right w:color="434343" w:space="0" w:sz="12" w:val="single"/>
            </w:tcBorders>
            <w:shd w:fill="c5e0b3" w:val="clear"/>
            <w:tcMar>
              <w:left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2">
            <w:pPr>
              <w:jc w:val="center"/>
              <w:rPr>
                <w:b w:val="1"/>
                <w:sz w:val="24"/>
                <w:szCs w:val="24"/>
                <w:shd w:fill="c5e0b3" w:val="clear"/>
              </w:rPr>
            </w:pPr>
            <w:r w:rsidDel="00000000" w:rsidR="00000000" w:rsidRPr="00000000">
              <w:rPr>
                <w:b w:val="1"/>
                <w:sz w:val="24"/>
                <w:szCs w:val="24"/>
                <w:shd w:fill="c5e0b3" w:val="clear"/>
                <w:rtl w:val="0"/>
              </w:rPr>
              <w:t xml:space="preserve">PLAN DE </w:t>
            </w:r>
            <w:r w:rsidDel="00000000" w:rsidR="00000000" w:rsidRPr="00000000">
              <w:rPr>
                <w:b w:val="1"/>
                <w:sz w:val="24"/>
                <w:szCs w:val="24"/>
                <w:shd w:fill="c5e0b3" w:val="clear"/>
                <w:rtl w:val="0"/>
              </w:rPr>
              <w:t xml:space="preserve">CLASE</w:t>
            </w:r>
            <w:r w:rsidDel="00000000" w:rsidR="00000000" w:rsidRPr="00000000">
              <w:rPr>
                <w:b w:val="1"/>
                <w:sz w:val="24"/>
                <w:szCs w:val="24"/>
                <w:shd w:fill="c5e0b3" w:val="clear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4.59716796875" w:hRule="atLeast"/>
          <w:tblHeader w:val="0"/>
        </w:trPr>
        <w:tc>
          <w:tcPr>
            <w:gridSpan w:val="14"/>
            <w:vMerge w:val="continue"/>
            <w:tcBorders>
              <w:top w:color="434343" w:space="0" w:sz="12" w:val="single"/>
              <w:left w:color="434343" w:space="0" w:sz="12" w:val="single"/>
              <w:bottom w:color="434343" w:space="0" w:sz="12" w:val="single"/>
              <w:right w:color="434343" w:space="0" w:sz="12" w:val="single"/>
            </w:tcBorders>
            <w:shd w:fill="c5e0b3" w:val="clear"/>
            <w:tcMar>
              <w:left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>
                <w:b w:val="1"/>
                <w:sz w:val="20"/>
                <w:szCs w:val="20"/>
                <w:shd w:fill="c5e0b3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10"/>
            <w:vMerge w:val="restart"/>
            <w:tcBorders>
              <w:top w:color="434343" w:space="0" w:sz="12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Escuela: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434343" w:space="0" w:sz="12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CCT: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434343" w:space="0" w:sz="12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spacing w:line="240" w:lineRule="auto"/>
              <w:ind w:right="-544.251968503936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Fecha:</w:t>
            </w:r>
          </w:p>
        </w:tc>
      </w:tr>
      <w:tr>
        <w:trPr>
          <w:cantSplit w:val="1"/>
          <w:tblHeader w:val="0"/>
        </w:trPr>
        <w:tc>
          <w:tcPr>
            <w:gridSpan w:val="10"/>
            <w:vMerge w:val="continue"/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spacing w:after="0" w:before="0" w:line="240" w:lineRule="auto"/>
              <w:ind w:lef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Campo formativo /  asignatura:</w:t>
            </w:r>
          </w:p>
        </w:tc>
        <w:tc>
          <w:tcPr>
            <w:gridSpan w:val="3"/>
            <w:vMerge w:val="restart"/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Saberes y pensamiento científico</w:t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Docente: </w:t>
            </w:r>
          </w:p>
        </w:tc>
        <w:tc>
          <w:tcPr>
            <w:gridSpan w:val="6"/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Nivel educativo: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Preescolar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continue"/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5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Grado: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Primero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Grupo: </w:t>
            </w:r>
          </w:p>
        </w:tc>
        <w:tc>
          <w:tcPr>
            <w:vMerge w:val="continue"/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2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continue"/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3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14"/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Proyecto o tema: </w:t>
            </w: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Las partes del cuerpo y sus nombres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14"/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4">
            <w:pPr>
              <w:rPr>
                <w:i w:val="1"/>
                <w:color w:val="666666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Objetivo: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widowControl w:val="0"/>
              <w:numPr>
                <w:ilvl w:val="0"/>
                <w:numId w:val="6"/>
              </w:numPr>
              <w:spacing w:line="24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Identificar partes del cuerpo humano y funciones asociadas con el movimiento, la nutrición y la relación con el entorno, así como las necesidades nutrimentales básicas.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14"/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3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Adecuaciones curriculares para alumnos con barreras de aprendizaje (BAP): 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vMerge w:val="restart"/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shd w:fill="b4c6e7" w:val="clear"/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1">
            <w:pPr>
              <w:jc w:val="center"/>
              <w:rPr>
                <w:b w:val="1"/>
                <w:sz w:val="20"/>
                <w:szCs w:val="20"/>
                <w:shd w:fill="b4c6e7" w:val="clear"/>
              </w:rPr>
            </w:pPr>
            <w:r w:rsidDel="00000000" w:rsidR="00000000" w:rsidRPr="00000000">
              <w:rPr>
                <w:b w:val="1"/>
                <w:sz w:val="20"/>
                <w:szCs w:val="20"/>
                <w:shd w:fill="b4c6e7" w:val="clear"/>
                <w:rtl w:val="0"/>
              </w:rPr>
              <w:t xml:space="preserve">Tiempo por momento</w:t>
            </w:r>
          </w:p>
        </w:tc>
        <w:tc>
          <w:tcPr>
            <w:gridSpan w:val="2"/>
            <w:vMerge w:val="restart"/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shd w:fill="b4c6e7" w:val="clear"/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2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Contenidos</w:t>
            </w:r>
          </w:p>
        </w:tc>
        <w:tc>
          <w:tcPr>
            <w:gridSpan w:val="3"/>
            <w:vMerge w:val="restart"/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shd w:fill="b4c6e7" w:val="clear"/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4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Procesos de Desarrollo de Aprendizaje (PDA)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Merge w:val="restart"/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shd w:fill="b4c6e7" w:val="clear"/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7">
            <w:pPr>
              <w:jc w:val="center"/>
              <w:rPr>
                <w:b w:val="1"/>
                <w:sz w:val="20"/>
                <w:szCs w:val="20"/>
                <w:shd w:fill="b4c6e7" w:val="clear"/>
              </w:rPr>
            </w:pPr>
            <w:r w:rsidDel="00000000" w:rsidR="00000000" w:rsidRPr="00000000">
              <w:rPr>
                <w:b w:val="1"/>
                <w:sz w:val="20"/>
                <w:szCs w:val="20"/>
                <w:shd w:fill="b4c6e7" w:val="clear"/>
                <w:rtl w:val="0"/>
              </w:rPr>
              <w:t xml:space="preserve">Actividades</w:t>
            </w:r>
          </w:p>
        </w:tc>
        <w:tc>
          <w:tcPr>
            <w:gridSpan w:val="3"/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shd w:fill="b4c6e7" w:val="clear"/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shd w:fill="b4c6e7" w:val="clear"/>
                <w:rtl w:val="0"/>
              </w:rPr>
              <w:t xml:space="preserve">Materiales y recursos didácticos de apoyo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shd w:fill="b4c6e7" w:val="clear"/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E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shd w:fill="b4c6e7" w:val="clear"/>
                <w:rtl w:val="0"/>
              </w:rPr>
              <w:t xml:space="preserve">Producto(s) de aprendizaje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8.4326171875" w:hRule="atLeast"/>
          <w:tblHeader w:val="0"/>
        </w:trPr>
        <w:tc>
          <w:tcPr>
            <w:vMerge w:val="continue"/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shd w:fill="b4c6e7" w:val="clear"/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F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shd w:fill="b4c6e7" w:val="clear"/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0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continue"/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shd w:fill="b4c6e7" w:val="clear"/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2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Merge w:val="continue"/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shd w:fill="b4c6e7" w:val="clear"/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5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shd w:fill="b4c6e7" w:val="clear"/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9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shd w:fill="b4c6e7" w:val="clear"/>
                <w:rtl w:val="0"/>
              </w:rPr>
              <w:t xml:space="preserve">Materiales análogos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shd w:fill="b4c6e7" w:val="clear"/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A">
            <w:pPr>
              <w:jc w:val="center"/>
              <w:rPr>
                <w:b w:val="1"/>
                <w:sz w:val="20"/>
                <w:szCs w:val="20"/>
                <w:shd w:fill="b4c6e7" w:val="clear"/>
              </w:rPr>
            </w:pPr>
            <w:r w:rsidDel="00000000" w:rsidR="00000000" w:rsidRPr="00000000">
              <w:rPr>
                <w:b w:val="1"/>
                <w:sz w:val="20"/>
                <w:szCs w:val="20"/>
                <w:shd w:fill="b4c6e7" w:val="clear"/>
                <w:rtl w:val="0"/>
              </w:rPr>
              <w:t xml:space="preserve">Recurso digital</w:t>
            </w:r>
          </w:p>
          <w:p w:rsidR="00000000" w:rsidDel="00000000" w:rsidP="00000000" w:rsidRDefault="00000000" w:rsidRPr="00000000" w14:paraId="0000009B">
            <w:pPr>
              <w:jc w:val="center"/>
              <w:rPr>
                <w:b w:val="1"/>
                <w:sz w:val="20"/>
                <w:szCs w:val="20"/>
                <w:shd w:fill="b4c6e7" w:val="clear"/>
              </w:rPr>
            </w:pPr>
            <w:r w:rsidDel="00000000" w:rsidR="00000000" w:rsidRPr="00000000">
              <w:rPr>
                <w:i w:val="1"/>
                <w:color w:val="666666"/>
                <w:sz w:val="20"/>
                <w:szCs w:val="20"/>
                <w:rtl w:val="0"/>
              </w:rPr>
              <w:t xml:space="preserve">(Describir cómo se utiliza en relación al contenido de cada momento de la clase)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shd w:fill="b4c6e7" w:val="clear"/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D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2.91015625" w:hRule="atLeast"/>
          <w:tblHeader w:val="0"/>
        </w:trPr>
        <w:tc>
          <w:tcPr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Inicio</w:t>
            </w:r>
          </w:p>
          <w:p w:rsidR="00000000" w:rsidDel="00000000" w:rsidP="00000000" w:rsidRDefault="00000000" w:rsidRPr="00000000" w14:paraId="0000009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restart"/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left w:w="40.0" w:type="dxa"/>
              <w:right w:w="40.0" w:type="dxa"/>
            </w:tcMar>
          </w:tcPr>
          <w:p w:rsidR="00000000" w:rsidDel="00000000" w:rsidP="00000000" w:rsidRDefault="00000000" w:rsidRPr="00000000" w14:paraId="000000A1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Los seres vivos:</w:t>
            </w:r>
          </w:p>
          <w:p w:rsidR="00000000" w:rsidDel="00000000" w:rsidP="00000000" w:rsidRDefault="00000000" w:rsidRPr="00000000" w14:paraId="000000A2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elementos, procesos</w:t>
            </w:r>
          </w:p>
          <w:p w:rsidR="00000000" w:rsidDel="00000000" w:rsidP="00000000" w:rsidRDefault="00000000" w:rsidRPr="00000000" w14:paraId="000000A3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y fenómenos</w:t>
            </w:r>
          </w:p>
          <w:p w:rsidR="00000000" w:rsidDel="00000000" w:rsidP="00000000" w:rsidRDefault="00000000" w:rsidRPr="00000000" w14:paraId="000000A4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naturales que</w:t>
            </w:r>
          </w:p>
          <w:p w:rsidR="00000000" w:rsidDel="00000000" w:rsidP="00000000" w:rsidRDefault="00000000" w:rsidRPr="00000000" w14:paraId="000000A5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ofrecen oportunidades</w:t>
            </w:r>
          </w:p>
          <w:p w:rsidR="00000000" w:rsidDel="00000000" w:rsidP="00000000" w:rsidRDefault="00000000" w:rsidRPr="00000000" w14:paraId="000000A6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para entender</w:t>
            </w:r>
          </w:p>
          <w:p w:rsidR="00000000" w:rsidDel="00000000" w:rsidP="00000000" w:rsidRDefault="00000000" w:rsidRPr="00000000" w14:paraId="000000A7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y explicar</w:t>
            </w:r>
          </w:p>
          <w:p w:rsidR="00000000" w:rsidDel="00000000" w:rsidP="00000000" w:rsidRDefault="00000000" w:rsidRPr="00000000" w14:paraId="000000A8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hechos cotidianos,</w:t>
            </w:r>
          </w:p>
          <w:p w:rsidR="00000000" w:rsidDel="00000000" w:rsidP="00000000" w:rsidRDefault="00000000" w:rsidRPr="00000000" w14:paraId="000000A9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desde distintas</w:t>
            </w:r>
          </w:p>
          <w:p w:rsidR="00000000" w:rsidDel="00000000" w:rsidP="00000000" w:rsidRDefault="00000000" w:rsidRPr="00000000" w14:paraId="000000AA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perspectivas.</w:t>
            </w:r>
          </w:p>
          <w:p w:rsidR="00000000" w:rsidDel="00000000" w:rsidP="00000000" w:rsidRDefault="00000000" w:rsidRPr="00000000" w14:paraId="000000AB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restart"/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left w:w="40.0" w:type="dxa"/>
              <w:right w:w="40.0" w:type="dxa"/>
            </w:tcMar>
          </w:tcPr>
          <w:p w:rsidR="00000000" w:rsidDel="00000000" w:rsidP="00000000" w:rsidRDefault="00000000" w:rsidRPr="00000000" w14:paraId="000000A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Observa y nombra</w:t>
            </w:r>
          </w:p>
          <w:p w:rsidR="00000000" w:rsidDel="00000000" w:rsidP="00000000" w:rsidRDefault="00000000" w:rsidRPr="00000000" w14:paraId="000000A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en su lengua</w:t>
            </w:r>
          </w:p>
          <w:p w:rsidR="00000000" w:rsidDel="00000000" w:rsidP="00000000" w:rsidRDefault="00000000" w:rsidRPr="00000000" w14:paraId="000000B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materna las partes</w:t>
            </w:r>
          </w:p>
          <w:p w:rsidR="00000000" w:rsidDel="00000000" w:rsidP="00000000" w:rsidRDefault="00000000" w:rsidRPr="00000000" w14:paraId="000000B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 su cuerpo, en</w:t>
            </w:r>
          </w:p>
          <w:p w:rsidR="00000000" w:rsidDel="00000000" w:rsidP="00000000" w:rsidRDefault="00000000" w:rsidRPr="00000000" w14:paraId="000000B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situaciones cotidianas</w:t>
            </w:r>
          </w:p>
          <w:p w:rsidR="00000000" w:rsidDel="00000000" w:rsidP="00000000" w:rsidRDefault="00000000" w:rsidRPr="00000000" w14:paraId="000000B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 intuye su</w:t>
            </w:r>
          </w:p>
          <w:p w:rsidR="00000000" w:rsidDel="00000000" w:rsidP="00000000" w:rsidRDefault="00000000" w:rsidRPr="00000000" w14:paraId="000000B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funcionamiento.</w:t>
            </w:r>
          </w:p>
          <w:p w:rsidR="00000000" w:rsidDel="00000000" w:rsidP="00000000" w:rsidRDefault="00000000" w:rsidRPr="00000000" w14:paraId="000000B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left w:w="40.0" w:type="dxa"/>
              <w:right w:w="40.0" w:type="dxa"/>
            </w:tcMar>
          </w:tcPr>
          <w:p w:rsidR="00000000" w:rsidDel="00000000" w:rsidP="00000000" w:rsidRDefault="00000000" w:rsidRPr="00000000" w14:paraId="000000B9">
            <w:pPr>
              <w:widowControl w:val="0"/>
              <w:numPr>
                <w:ilvl w:val="0"/>
                <w:numId w:val="5"/>
              </w:numPr>
              <w:spacing w:line="24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 muestra en un proyector o una lámina, la ilustración del cuerpo humano.</w:t>
            </w:r>
          </w:p>
          <w:p w:rsidR="00000000" w:rsidDel="00000000" w:rsidP="00000000" w:rsidRDefault="00000000" w:rsidRPr="00000000" w14:paraId="000000BA">
            <w:pPr>
              <w:widowControl w:val="0"/>
              <w:numPr>
                <w:ilvl w:val="0"/>
                <w:numId w:val="5"/>
              </w:numPr>
              <w:spacing w:line="24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Comenzar la explicación de las distintas zonas del cuerpo humano.</w:t>
            </w:r>
          </w:p>
          <w:p w:rsidR="00000000" w:rsidDel="00000000" w:rsidP="00000000" w:rsidRDefault="00000000" w:rsidRPr="00000000" w14:paraId="000000BB">
            <w:pPr>
              <w:widowControl w:val="0"/>
              <w:numPr>
                <w:ilvl w:val="0"/>
                <w:numId w:val="5"/>
              </w:numPr>
              <w:spacing w:line="24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Solicitar a los estudiantes que se pongan de pie.</w:t>
            </w:r>
          </w:p>
          <w:p w:rsidR="00000000" w:rsidDel="00000000" w:rsidP="00000000" w:rsidRDefault="00000000" w:rsidRPr="00000000" w14:paraId="000000BC">
            <w:pPr>
              <w:widowControl w:val="0"/>
              <w:numPr>
                <w:ilvl w:val="0"/>
                <w:numId w:val="5"/>
              </w:numPr>
              <w:spacing w:line="24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Realizar preguntas a los estudiante sobre cuál parte del cuerpo es la que realiza una acción, por ejemplo:</w:t>
            </w:r>
          </w:p>
          <w:p w:rsidR="00000000" w:rsidDel="00000000" w:rsidP="00000000" w:rsidRDefault="00000000" w:rsidRPr="00000000" w14:paraId="000000BD">
            <w:pPr>
              <w:widowControl w:val="0"/>
              <w:numPr>
                <w:ilvl w:val="0"/>
                <w:numId w:val="7"/>
              </w:numPr>
              <w:spacing w:line="240" w:lineRule="auto"/>
              <w:ind w:left="144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¿Qué partes del cuerpo nos permiten caminar?</w:t>
            </w:r>
          </w:p>
          <w:p w:rsidR="00000000" w:rsidDel="00000000" w:rsidP="00000000" w:rsidRDefault="00000000" w:rsidRPr="00000000" w14:paraId="000000BE">
            <w:pPr>
              <w:widowControl w:val="0"/>
              <w:numPr>
                <w:ilvl w:val="0"/>
                <w:numId w:val="7"/>
              </w:numPr>
              <w:spacing w:line="240" w:lineRule="auto"/>
              <w:ind w:left="144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¿Dónde tenemos las orejas?</w:t>
            </w:r>
          </w:p>
          <w:p w:rsidR="00000000" w:rsidDel="00000000" w:rsidP="00000000" w:rsidRDefault="00000000" w:rsidRPr="00000000" w14:paraId="000000BF">
            <w:pPr>
              <w:widowControl w:val="0"/>
              <w:numPr>
                <w:ilvl w:val="0"/>
                <w:numId w:val="7"/>
              </w:numPr>
              <w:spacing w:line="240" w:lineRule="auto"/>
              <w:ind w:left="144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¿En qué partes tenemos dedos?</w:t>
            </w:r>
          </w:p>
        </w:tc>
        <w:tc>
          <w:tcPr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left w:w="40.0" w:type="dxa"/>
              <w:right w:w="40.0" w:type="dxa"/>
            </w:tcMar>
          </w:tcPr>
          <w:p w:rsidR="00000000" w:rsidDel="00000000" w:rsidP="00000000" w:rsidRDefault="00000000" w:rsidRPr="00000000" w14:paraId="000000C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Ilustración del cuerpo humano de niños o niñas</w:t>
            </w:r>
          </w:p>
          <w:p w:rsidR="00000000" w:rsidDel="00000000" w:rsidP="00000000" w:rsidRDefault="00000000" w:rsidRPr="00000000" w14:paraId="000000C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Señalador</w:t>
            </w:r>
          </w:p>
          <w:p w:rsidR="00000000" w:rsidDel="00000000" w:rsidP="00000000" w:rsidRDefault="00000000" w:rsidRPr="00000000" w14:paraId="000000C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left w:w="40.0" w:type="dxa"/>
              <w:right w:w="40.0" w:type="dxa"/>
            </w:tcMar>
          </w:tcPr>
          <w:p w:rsidR="00000000" w:rsidDel="00000000" w:rsidP="00000000" w:rsidRDefault="00000000" w:rsidRPr="00000000" w14:paraId="000000CA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Proyector (En caso de tener uno en casa)</w:t>
            </w:r>
          </w:p>
        </w:tc>
        <w:tc>
          <w:tcPr>
            <w:vMerge w:val="restart"/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left w:w="40.0" w:type="dxa"/>
              <w:right w:w="40.0" w:type="dxa"/>
            </w:tcMar>
          </w:tcPr>
          <w:p w:rsidR="00000000" w:rsidDel="00000000" w:rsidP="00000000" w:rsidRDefault="00000000" w:rsidRPr="00000000" w14:paraId="000000C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Desarrollo</w:t>
            </w:r>
          </w:p>
          <w:p w:rsidR="00000000" w:rsidDel="00000000" w:rsidP="00000000" w:rsidRDefault="00000000" w:rsidRPr="00000000" w14:paraId="000000C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left w:w="40.0" w:type="dxa"/>
              <w:right w:w="40.0" w:type="dxa"/>
            </w:tcMar>
          </w:tcPr>
          <w:p w:rsidR="00000000" w:rsidDel="00000000" w:rsidP="00000000" w:rsidRDefault="00000000" w:rsidRPr="00000000" w14:paraId="000000D0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continue"/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left w:w="40.0" w:type="dxa"/>
              <w:right w:w="40.0" w:type="dxa"/>
            </w:tcMar>
          </w:tcPr>
          <w:p w:rsidR="00000000" w:rsidDel="00000000" w:rsidP="00000000" w:rsidRDefault="00000000" w:rsidRPr="00000000" w14:paraId="000000D2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left w:w="40.0" w:type="dxa"/>
              <w:right w:w="40.0" w:type="dxa"/>
            </w:tcMar>
          </w:tcPr>
          <w:p w:rsidR="00000000" w:rsidDel="00000000" w:rsidP="00000000" w:rsidRDefault="00000000" w:rsidRPr="00000000" w14:paraId="000000D5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Reproducir el video con la canción “Rockalingua: Las partes del cuerpo'' en el sitio Arbol ACB.</w:t>
            </w:r>
          </w:p>
          <w:p w:rsidR="00000000" w:rsidDel="00000000" w:rsidP="00000000" w:rsidRDefault="00000000" w:rsidRPr="00000000" w14:paraId="000000D6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Guiar a los estudiantes con la letra de la canción señalando las partes que se mencionan.</w:t>
            </w:r>
          </w:p>
          <w:p w:rsidR="00000000" w:rsidDel="00000000" w:rsidP="00000000" w:rsidRDefault="00000000" w:rsidRPr="00000000" w14:paraId="000000D7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Al terminar, proyectar el juego de rompecabezas “CUERPO HUMANO” para resolverlo en grupo.</w:t>
            </w:r>
          </w:p>
          <w:p w:rsidR="00000000" w:rsidDel="00000000" w:rsidP="00000000" w:rsidRDefault="00000000" w:rsidRPr="00000000" w14:paraId="000000D8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Guiar a la resolución del rompecabezas, realizando preguntas para identificar las partes del cuerpo que se pueden identificar en cada pieza.</w:t>
            </w:r>
          </w:p>
        </w:tc>
        <w:tc>
          <w:tcPr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left w:w="40.0" w:type="dxa"/>
              <w:right w:w="40.0" w:type="dxa"/>
            </w:tcMar>
          </w:tcPr>
          <w:p w:rsidR="00000000" w:rsidDel="00000000" w:rsidP="00000000" w:rsidRDefault="00000000" w:rsidRPr="00000000" w14:paraId="000000DC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N/A</w:t>
            </w:r>
          </w:p>
        </w:tc>
        <w:tc>
          <w:tcPr>
            <w:gridSpan w:val="2"/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left w:w="40.0" w:type="dxa"/>
              <w:right w:w="40.0" w:type="dxa"/>
            </w:tcMar>
          </w:tcPr>
          <w:p w:rsidR="00000000" w:rsidDel="00000000" w:rsidP="00000000" w:rsidRDefault="00000000" w:rsidRPr="00000000" w14:paraId="000000DD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Internet</w:t>
            </w:r>
          </w:p>
          <w:p w:rsidR="00000000" w:rsidDel="00000000" w:rsidP="00000000" w:rsidRDefault="00000000" w:rsidRPr="00000000" w14:paraId="000000DE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F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Computadora o dispositivo móvil</w:t>
            </w:r>
          </w:p>
          <w:p w:rsidR="00000000" w:rsidDel="00000000" w:rsidP="00000000" w:rsidRDefault="00000000" w:rsidRPr="00000000" w14:paraId="000000E0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1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Proyector</w:t>
            </w:r>
          </w:p>
          <w:p w:rsidR="00000000" w:rsidDel="00000000" w:rsidP="00000000" w:rsidRDefault="00000000" w:rsidRPr="00000000" w14:paraId="000000E2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3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Video: Rockalingua: Las partes del cuerpo</w:t>
            </w:r>
          </w:p>
          <w:p w:rsidR="00000000" w:rsidDel="00000000" w:rsidP="00000000" w:rsidRDefault="00000000" w:rsidRPr="00000000" w14:paraId="000000E4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5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Juego en línea “CUERPO HUMANO” en Puzzle factory</w:t>
            </w:r>
          </w:p>
          <w:p w:rsidR="00000000" w:rsidDel="00000000" w:rsidP="00000000" w:rsidRDefault="00000000" w:rsidRPr="00000000" w14:paraId="000000E6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7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left w:w="40.0" w:type="dxa"/>
              <w:right w:w="40.0" w:type="dxa"/>
            </w:tcMar>
          </w:tcPr>
          <w:p w:rsidR="00000000" w:rsidDel="00000000" w:rsidP="00000000" w:rsidRDefault="00000000" w:rsidRPr="00000000" w14:paraId="000000E9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2.91015625" w:hRule="atLeast"/>
          <w:tblHeader w:val="0"/>
        </w:trPr>
        <w:tc>
          <w:tcPr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left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Cierre</w:t>
            </w:r>
          </w:p>
          <w:p w:rsidR="00000000" w:rsidDel="00000000" w:rsidP="00000000" w:rsidRDefault="00000000" w:rsidRPr="00000000" w14:paraId="000000E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left w:w="40.0" w:type="dxa"/>
              <w:right w:w="40.0" w:type="dxa"/>
            </w:tcMar>
          </w:tcPr>
          <w:p w:rsidR="00000000" w:rsidDel="00000000" w:rsidP="00000000" w:rsidRDefault="00000000" w:rsidRPr="00000000" w14:paraId="000000EE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continue"/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left w:w="40.0" w:type="dxa"/>
              <w:right w:w="40.0" w:type="dxa"/>
            </w:tcMar>
          </w:tcPr>
          <w:p w:rsidR="00000000" w:rsidDel="00000000" w:rsidP="00000000" w:rsidRDefault="00000000" w:rsidRPr="00000000" w14:paraId="000000F0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left w:w="40.0" w:type="dxa"/>
              <w:right w:w="40.0" w:type="dxa"/>
            </w:tcMar>
          </w:tcPr>
          <w:p w:rsidR="00000000" w:rsidDel="00000000" w:rsidP="00000000" w:rsidRDefault="00000000" w:rsidRPr="00000000" w14:paraId="000000F3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Preguntar a los estudiantes qué otras actividades pueden realizar con diferentes partes de su cuerpo.</w:t>
            </w:r>
          </w:p>
          <w:p w:rsidR="00000000" w:rsidDel="00000000" w:rsidP="00000000" w:rsidRDefault="00000000" w:rsidRPr="00000000" w14:paraId="000000F4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Solicitar un dibujo de acciones que realice para cuidar su cuerpo, como bañarse, cubrirse del frío o no exponerse al sol por tiempo prolongado.</w:t>
            </w:r>
          </w:p>
          <w:p w:rsidR="00000000" w:rsidDel="00000000" w:rsidP="00000000" w:rsidRDefault="00000000" w:rsidRPr="00000000" w14:paraId="000000F5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6">
            <w:pPr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Mostrar a los estudiantes las diferentes partes del cuerpo y relacionarla con el cuidado de la salud.</w:t>
            </w:r>
          </w:p>
          <w:p w:rsidR="00000000" w:rsidDel="00000000" w:rsidP="00000000" w:rsidRDefault="00000000" w:rsidRPr="00000000" w14:paraId="000000F7">
            <w:pPr>
              <w:widowControl w:val="0"/>
              <w:numPr>
                <w:ilvl w:val="1"/>
                <w:numId w:val="4"/>
              </w:numPr>
              <w:spacing w:line="240" w:lineRule="auto"/>
              <w:ind w:left="144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Cómo protegerse de lesiones.</w:t>
            </w:r>
          </w:p>
          <w:p w:rsidR="00000000" w:rsidDel="00000000" w:rsidP="00000000" w:rsidRDefault="00000000" w:rsidRPr="00000000" w14:paraId="000000F8">
            <w:pPr>
              <w:widowControl w:val="0"/>
              <w:numPr>
                <w:ilvl w:val="1"/>
                <w:numId w:val="4"/>
              </w:numPr>
              <w:spacing w:line="240" w:lineRule="auto"/>
              <w:ind w:left="144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La higiene personal.</w:t>
            </w:r>
          </w:p>
          <w:p w:rsidR="00000000" w:rsidDel="00000000" w:rsidP="00000000" w:rsidRDefault="00000000" w:rsidRPr="00000000" w14:paraId="000000F9">
            <w:pPr>
              <w:widowControl w:val="0"/>
              <w:numPr>
                <w:ilvl w:val="1"/>
                <w:numId w:val="4"/>
              </w:numPr>
              <w:spacing w:line="240" w:lineRule="auto"/>
              <w:ind w:left="144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Los efectos de una mala alimentación.</w:t>
            </w:r>
          </w:p>
        </w:tc>
        <w:tc>
          <w:tcPr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left w:w="40.0" w:type="dxa"/>
              <w:right w:w="40.0" w:type="dxa"/>
            </w:tcMar>
          </w:tcPr>
          <w:p w:rsidR="00000000" w:rsidDel="00000000" w:rsidP="00000000" w:rsidRDefault="00000000" w:rsidRPr="00000000" w14:paraId="000000FD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Cuaderno u hojas blancas</w:t>
            </w:r>
          </w:p>
          <w:p w:rsidR="00000000" w:rsidDel="00000000" w:rsidP="00000000" w:rsidRDefault="00000000" w:rsidRPr="00000000" w14:paraId="000000FE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F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Crayolas</w:t>
            </w:r>
          </w:p>
        </w:tc>
        <w:tc>
          <w:tcPr>
            <w:gridSpan w:val="2"/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left w:w="40.0" w:type="dxa"/>
              <w:right w:w="40.0" w:type="dxa"/>
            </w:tcMar>
          </w:tcPr>
          <w:p w:rsidR="00000000" w:rsidDel="00000000" w:rsidP="00000000" w:rsidRDefault="00000000" w:rsidRPr="00000000" w14:paraId="00000100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Internet</w:t>
            </w:r>
          </w:p>
          <w:p w:rsidR="00000000" w:rsidDel="00000000" w:rsidP="00000000" w:rsidRDefault="00000000" w:rsidRPr="00000000" w14:paraId="00000101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2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Computadora o dispositivo móvil</w:t>
            </w:r>
          </w:p>
          <w:p w:rsidR="00000000" w:rsidDel="00000000" w:rsidP="00000000" w:rsidRDefault="00000000" w:rsidRPr="00000000" w14:paraId="00000103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4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Proyector</w:t>
            </w:r>
          </w:p>
          <w:p w:rsidR="00000000" w:rsidDel="00000000" w:rsidP="00000000" w:rsidRDefault="00000000" w:rsidRPr="00000000" w14:paraId="00000105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6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Recursos audiovisuales para conocer las partes del cuerpo. Como ilustraciones, videos o juegos para identificar el nombre de las partes del cuerp</w:t>
            </w:r>
          </w:p>
        </w:tc>
        <w:tc>
          <w:tcPr>
            <w:vMerge w:val="continue"/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left w:w="40.0" w:type="dxa"/>
              <w:right w:w="40.0" w:type="dxa"/>
            </w:tcMar>
          </w:tcPr>
          <w:p w:rsidR="00000000" w:rsidDel="00000000" w:rsidP="00000000" w:rsidRDefault="00000000" w:rsidRPr="00000000" w14:paraId="00000108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shd w:fill="c9daf8" w:val="clear"/>
            <w:tcMar>
              <w:left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Total = 00 min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3"/>
            <w:tcBorders>
              <w:top w:color="434343" w:space="0" w:sz="6" w:val="single"/>
              <w:left w:color="434343" w:space="0" w:sz="6" w:val="single"/>
              <w:bottom w:color="434343" w:space="0" w:sz="8" w:val="single"/>
              <w:right w:color="434343" w:space="0" w:sz="8" w:val="single"/>
            </w:tcBorders>
            <w:tcMar>
              <w:left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A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Orientación para la evaluación:</w:t>
            </w:r>
          </w:p>
          <w:p w:rsidR="00000000" w:rsidDel="00000000" w:rsidP="00000000" w:rsidRDefault="00000000" w:rsidRPr="00000000" w14:paraId="0000010B">
            <w:pPr>
              <w:numPr>
                <w:ilvl w:val="0"/>
                <w:numId w:val="8"/>
              </w:numPr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Establecer el propósito de la evaluación.</w:t>
            </w:r>
          </w:p>
          <w:p w:rsidR="00000000" w:rsidDel="00000000" w:rsidP="00000000" w:rsidRDefault="00000000" w:rsidRPr="00000000" w14:paraId="0000010C">
            <w:pPr>
              <w:numPr>
                <w:ilvl w:val="0"/>
                <w:numId w:val="8"/>
              </w:numPr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Asignar tareas a los estudiantes.</w:t>
            </w:r>
          </w:p>
          <w:p w:rsidR="00000000" w:rsidDel="00000000" w:rsidP="00000000" w:rsidRDefault="00000000" w:rsidRPr="00000000" w14:paraId="0000010D">
            <w:pPr>
              <w:numPr>
                <w:ilvl w:val="0"/>
                <w:numId w:val="8"/>
              </w:numPr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Establecer criterios para el desempeño de los estudiantes.</w:t>
            </w:r>
          </w:p>
          <w:p w:rsidR="00000000" w:rsidDel="00000000" w:rsidP="00000000" w:rsidRDefault="00000000" w:rsidRPr="00000000" w14:paraId="0000010E">
            <w:pPr>
              <w:numPr>
                <w:ilvl w:val="0"/>
                <w:numId w:val="8"/>
              </w:numPr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Establecer estándares sobre el desempeño de los estudiantes.</w:t>
            </w:r>
          </w:p>
          <w:p w:rsidR="00000000" w:rsidDel="00000000" w:rsidP="00000000" w:rsidRDefault="00000000" w:rsidRPr="00000000" w14:paraId="0000010F">
            <w:pPr>
              <w:numPr>
                <w:ilvl w:val="0"/>
                <w:numId w:val="8"/>
              </w:numPr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Tomar muestra de información sobre el desempeño de los estudiantes.</w:t>
            </w:r>
          </w:p>
          <w:p w:rsidR="00000000" w:rsidDel="00000000" w:rsidP="00000000" w:rsidRDefault="00000000" w:rsidRPr="00000000" w14:paraId="00000110">
            <w:pPr>
              <w:numPr>
                <w:ilvl w:val="0"/>
                <w:numId w:val="8"/>
              </w:numPr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Evaluar el desempeño de los estudiantes.</w:t>
            </w:r>
          </w:p>
          <w:p w:rsidR="00000000" w:rsidDel="00000000" w:rsidP="00000000" w:rsidRDefault="00000000" w:rsidRPr="00000000" w14:paraId="00000111">
            <w:pPr>
              <w:numPr>
                <w:ilvl w:val="0"/>
                <w:numId w:val="8"/>
              </w:numPr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Brindar retroalimentación sobre el desempeño de los estudiantes.</w:t>
            </w:r>
          </w:p>
          <w:p w:rsidR="00000000" w:rsidDel="00000000" w:rsidP="00000000" w:rsidRDefault="00000000" w:rsidRPr="00000000" w14:paraId="00000112">
            <w:pPr>
              <w:numPr>
                <w:ilvl w:val="0"/>
                <w:numId w:val="8"/>
              </w:numPr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Monitorear los resultados de la evaluación de los estudiantes.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14"/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shd w:fill="c9daf8" w:val="clear"/>
            <w:tcMar>
              <w:left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F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Comentarios sobre la integración del recurso digital a la clase: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14"/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left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D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El recurso permite explicar los aspectos generales del cuerpo humano.</w:t>
            </w:r>
          </w:p>
          <w:p w:rsidR="00000000" w:rsidDel="00000000" w:rsidP="00000000" w:rsidRDefault="00000000" w:rsidRPr="00000000" w14:paraId="0000012E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Es posible aumentar el número de piezas para mayor dificultad.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3C">
      <w:pPr>
        <w:ind w:hanging="708.6614173228347"/>
        <w:rPr>
          <w:b w:val="1"/>
          <w:sz w:val="20"/>
          <w:szCs w:val="20"/>
          <w:shd w:fill="c5e0b3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D">
      <w:pPr>
        <w:ind w:hanging="708.6614173228347"/>
        <w:rPr>
          <w:b w:val="1"/>
          <w:sz w:val="20"/>
          <w:szCs w:val="20"/>
          <w:shd w:fill="c5e0b3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E">
      <w:pPr>
        <w:rPr/>
      </w:pPr>
      <w:bookmarkStart w:colFirst="0" w:colLast="0" w:name="_lmdnx7g00z4k" w:id="0"/>
      <w:bookmarkEnd w:id="0"/>
      <w:r w:rsidDel="00000000" w:rsidR="00000000" w:rsidRPr="00000000">
        <w:rPr>
          <w:rtl w:val="0"/>
        </w:rPr>
      </w:r>
    </w:p>
    <w:tbl>
      <w:tblPr>
        <w:tblStyle w:val="Table2"/>
        <w:tblW w:w="15398.0" w:type="dxa"/>
        <w:jc w:val="left"/>
        <w:tblInd w:w="10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849.5"/>
        <w:gridCol w:w="3849.5"/>
        <w:gridCol w:w="3849.5"/>
        <w:gridCol w:w="3849.5"/>
        <w:tblGridChange w:id="0">
          <w:tblGrid>
            <w:gridCol w:w="3849.5"/>
            <w:gridCol w:w="3849.5"/>
            <w:gridCol w:w="3849.5"/>
            <w:gridCol w:w="3849.5"/>
          </w:tblGrid>
        </w:tblGridChange>
      </w:tblGrid>
      <w:tr>
        <w:trPr>
          <w:cantSplit w:val="0"/>
          <w:trHeight w:val="540" w:hRule="atLeast"/>
          <w:tblHeader w:val="0"/>
        </w:trPr>
        <w:tc>
          <w:tcPr>
            <w:gridSpan w:val="4"/>
            <w:shd w:fill="c5e0b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F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30"/>
                <w:szCs w:val="30"/>
                <w:rtl w:val="0"/>
              </w:rPr>
              <w:t xml:space="preserve">Recursos digitales para el aprendizaje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b4c6e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3">
            <w:pPr>
              <w:widowControl w:val="0"/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Nombre</w:t>
            </w:r>
          </w:p>
        </w:tc>
        <w:tc>
          <w:tcPr>
            <w:gridSpan w:val="2"/>
            <w:shd w:fill="b4c6e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5">
            <w:pPr>
              <w:widowControl w:val="0"/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Tipo de recurso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7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Puzzle factory: Cuerpo humano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9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Rompecabezas en línea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shd w:fill="b4c6e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B">
            <w:pPr>
              <w:widowControl w:val="0"/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Nivel</w:t>
            </w:r>
          </w:p>
        </w:tc>
        <w:tc>
          <w:tcPr>
            <w:shd w:fill="b4c6e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C">
            <w:pPr>
              <w:widowControl w:val="0"/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Campo formativo/Asignatura</w:t>
            </w:r>
          </w:p>
        </w:tc>
        <w:tc>
          <w:tcPr>
            <w:shd w:fill="b4c6e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D">
            <w:pPr>
              <w:widowControl w:val="0"/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Grado</w:t>
            </w:r>
          </w:p>
        </w:tc>
        <w:tc>
          <w:tcPr>
            <w:shd w:fill="b4c6e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E">
            <w:pPr>
              <w:widowControl w:val="0"/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Proyecto o tema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F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Preescolar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0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Saberes y pensamiento científico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1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Primero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2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Partes del cuerpo y sus nombres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shd w:fill="b4c6e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3">
            <w:pPr>
              <w:widowControl w:val="0"/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Descripción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4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Rompecabezas de una figura del cuerpo humano donde se identifican las principales partes del cuerpo.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shd w:fill="b4c6e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7">
            <w:pPr>
              <w:widowControl w:val="0"/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Aprendizaje esperado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8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Identificar el nombre y ubicación de las principales partes del cuerpo.</w:t>
            </w:r>
          </w:p>
        </w:tc>
      </w:tr>
      <w:tr>
        <w:trPr>
          <w:cantSplit w:val="0"/>
          <w:tblHeader w:val="0"/>
        </w:trPr>
        <w:tc>
          <w:tcPr>
            <w:shd w:fill="b4c6e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B">
            <w:pPr>
              <w:widowControl w:val="0"/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Recomendación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C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Apoyar a los estudiantes a ubicar las piezas blancas de fondo.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shd w:fill="b4c6e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F">
            <w:pPr>
              <w:widowControl w:val="0"/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URL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0">
            <w:pPr>
              <w:widowControl w:val="0"/>
              <w:spacing w:line="240" w:lineRule="auto"/>
              <w:rPr>
                <w:sz w:val="20"/>
                <w:szCs w:val="20"/>
              </w:rPr>
            </w:pPr>
            <w:hyperlink r:id="rId6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https://puzzlefactory.pl/es/rompecabezas/jugar/para-los-ninos/179825-cuerpo-humano</w:t>
              </w:r>
            </w:hyperlink>
            <w:r w:rsidDel="00000000" w:rsidR="00000000" w:rsidRPr="00000000">
              <w:rPr>
                <w:sz w:val="20"/>
                <w:szCs w:val="20"/>
                <w:rtl w:val="0"/>
              </w:rPr>
              <w:t xml:space="preserve">  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shd w:fill="b4c6e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3">
            <w:pPr>
              <w:widowControl w:val="0"/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Imagen miniatura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4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</w:rPr>
              <w:drawing>
                <wp:inline distB="114300" distT="114300" distL="114300" distR="114300">
                  <wp:extent cx="4585425" cy="2381750"/>
                  <wp:effectExtent b="0" l="0" r="0" t="0"/>
                  <wp:docPr id="1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85425" cy="238175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shd w:fill="b4c6e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7">
            <w:pPr>
              <w:widowControl w:val="0"/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Requisitos técnicos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8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Conexión a internet, mouse o ratón.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shd w:fill="b4c6e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B">
            <w:pPr>
              <w:widowControl w:val="0"/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Palabras clave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C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Cuerpo humano, autocuidado, reconocimiento del cuerpo humano.</w:t>
            </w:r>
          </w:p>
        </w:tc>
      </w:tr>
    </w:tbl>
    <w:p w:rsidR="00000000" w:rsidDel="00000000" w:rsidP="00000000" w:rsidRDefault="00000000" w:rsidRPr="00000000" w14:paraId="0000016F">
      <w:pPr>
        <w:rPr>
          <w:b w:val="1"/>
          <w:sz w:val="20"/>
          <w:szCs w:val="20"/>
          <w:shd w:fill="c5e0b3" w:val="clear"/>
        </w:rPr>
      </w:pPr>
      <w:bookmarkStart w:colFirst="0" w:colLast="0" w:name="_2n8jg7uq4zq1" w:id="1"/>
      <w:bookmarkEnd w:id="1"/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footerReference r:id="rId10" w:type="default"/>
      <w:footerReference r:id="rId11" w:type="first"/>
      <w:pgSz w:h="11906" w:w="16838" w:orient="landscape"/>
      <w:pgMar w:bottom="283.46456692913387" w:top="283.46456692913387" w:left="1133.8582677165355" w:right="1133.8582677165355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71">
    <w:pPr>
      <w:rPr/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72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70">
    <w:pPr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73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footer" Target="footer2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hyperlink" Target="https://puzzlefactory.pl/es/rompecabezas/jugar/para-los-ninos/179825-cuerpo-humano" TargetMode="External"/><Relationship Id="rId7" Type="http://schemas.openxmlformats.org/officeDocument/2006/relationships/image" Target="media/image1.png"/><Relationship Id="rId8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